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03" w:rsidRPr="000A76BE" w:rsidRDefault="009F4B0F" w:rsidP="009F4B0F">
      <w:pPr>
        <w:jc w:val="right"/>
      </w:pPr>
      <w:r w:rsidRPr="000A76BE">
        <w:t>Приложение 2</w:t>
      </w:r>
    </w:p>
    <w:p w:rsidR="009F4B0F" w:rsidRPr="000A76BE" w:rsidRDefault="009F4B0F" w:rsidP="009F4B0F">
      <w:pPr>
        <w:jc w:val="right"/>
      </w:pPr>
      <w:r w:rsidRPr="000A76BE">
        <w:t>К приказу ректора</w:t>
      </w:r>
    </w:p>
    <w:p w:rsidR="009F4B0F" w:rsidRPr="000A76BE" w:rsidRDefault="009F4B0F" w:rsidP="009F4B0F">
      <w:pPr>
        <w:jc w:val="right"/>
        <w:rPr>
          <w:u w:val="single"/>
        </w:rPr>
      </w:pPr>
      <w:r w:rsidRPr="000A76BE">
        <w:rPr>
          <w:u w:val="single"/>
        </w:rPr>
        <w:t>От 19.01.2024 г. №26</w:t>
      </w:r>
    </w:p>
    <w:p w:rsidR="009F4B0F" w:rsidRPr="000A76BE" w:rsidRDefault="009F4B0F" w:rsidP="009F4B0F">
      <w:pPr>
        <w:jc w:val="right"/>
        <w:rPr>
          <w:u w:val="single"/>
        </w:rPr>
      </w:pPr>
    </w:p>
    <w:p w:rsidR="009F4B0F" w:rsidRPr="000A76BE" w:rsidRDefault="009F4B0F" w:rsidP="009F4B0F">
      <w:pPr>
        <w:jc w:val="right"/>
        <w:rPr>
          <w:u w:val="single"/>
        </w:rPr>
      </w:pPr>
    </w:p>
    <w:p w:rsidR="009F4B0F" w:rsidRPr="000A76BE" w:rsidRDefault="009F4B0F" w:rsidP="009F4B0F">
      <w:pPr>
        <w:jc w:val="right"/>
      </w:pPr>
      <w:r w:rsidRPr="000A76BE">
        <w:t>УТВЕРЖДЕНО</w:t>
      </w:r>
    </w:p>
    <w:p w:rsidR="009F4B0F" w:rsidRPr="000A76BE" w:rsidRDefault="009F4B0F" w:rsidP="009F4B0F">
      <w:pPr>
        <w:jc w:val="right"/>
      </w:pPr>
      <w:r w:rsidRPr="000A76BE">
        <w:t>Приказом ректора</w:t>
      </w:r>
    </w:p>
    <w:p w:rsidR="009F4B0F" w:rsidRPr="000A76BE" w:rsidRDefault="009F4B0F" w:rsidP="009F4B0F">
      <w:pPr>
        <w:jc w:val="right"/>
        <w:rPr>
          <w:u w:val="single"/>
        </w:rPr>
      </w:pPr>
      <w:r w:rsidRPr="000A76BE">
        <w:rPr>
          <w:u w:val="single"/>
        </w:rPr>
        <w:t>От 19.01.2024 №26</w:t>
      </w:r>
    </w:p>
    <w:p w:rsidR="009F4B0F" w:rsidRDefault="009F4B0F" w:rsidP="009F4B0F">
      <w:pPr>
        <w:jc w:val="right"/>
        <w:rPr>
          <w:u w:val="single"/>
        </w:rPr>
      </w:pPr>
    </w:p>
    <w:p w:rsidR="009F4B0F" w:rsidRDefault="009F4B0F" w:rsidP="009F4B0F">
      <w:pPr>
        <w:jc w:val="right"/>
        <w:rPr>
          <w:u w:val="single"/>
        </w:rPr>
      </w:pPr>
    </w:p>
    <w:p w:rsidR="009F4B0F" w:rsidRDefault="009F4B0F" w:rsidP="009F4B0F">
      <w:pPr>
        <w:jc w:val="right"/>
        <w:rPr>
          <w:u w:val="single"/>
        </w:rPr>
      </w:pPr>
    </w:p>
    <w:p w:rsidR="009F4B0F" w:rsidRDefault="009F4B0F" w:rsidP="009F4B0F">
      <w:pPr>
        <w:jc w:val="right"/>
        <w:rPr>
          <w:u w:val="single"/>
        </w:rPr>
      </w:pPr>
    </w:p>
    <w:p w:rsidR="009F4B0F" w:rsidRDefault="009F4B0F" w:rsidP="009F4B0F">
      <w:pPr>
        <w:jc w:val="right"/>
        <w:rPr>
          <w:u w:val="single"/>
        </w:rPr>
      </w:pPr>
    </w:p>
    <w:p w:rsidR="009F4B0F" w:rsidRDefault="009F4B0F" w:rsidP="009F4B0F">
      <w:pPr>
        <w:jc w:val="right"/>
        <w:rPr>
          <w:u w:val="single"/>
        </w:rPr>
      </w:pPr>
    </w:p>
    <w:p w:rsidR="009F4B0F" w:rsidRPr="009F4B0F" w:rsidRDefault="009F4B0F" w:rsidP="009F4B0F">
      <w:pPr>
        <w:jc w:val="center"/>
        <w:rPr>
          <w:sz w:val="32"/>
        </w:rPr>
      </w:pPr>
      <w:r w:rsidRPr="009F4B0F">
        <w:rPr>
          <w:sz w:val="32"/>
        </w:rPr>
        <w:t>Положение</w:t>
      </w:r>
    </w:p>
    <w:p w:rsidR="009F4B0F" w:rsidRDefault="009F4B0F" w:rsidP="009F4B0F">
      <w:pPr>
        <w:jc w:val="center"/>
        <w:rPr>
          <w:sz w:val="32"/>
        </w:rPr>
      </w:pPr>
      <w:r w:rsidRPr="009F4B0F">
        <w:rPr>
          <w:sz w:val="32"/>
        </w:rPr>
        <w:t xml:space="preserve">Об апелляционной комиссии олимпиады школьников </w:t>
      </w:r>
    </w:p>
    <w:p w:rsidR="009F4B0F" w:rsidRDefault="009F4B0F" w:rsidP="009F4B0F">
      <w:pPr>
        <w:jc w:val="center"/>
        <w:rPr>
          <w:sz w:val="32"/>
        </w:rPr>
      </w:pPr>
      <w:r w:rsidRPr="009F4B0F">
        <w:rPr>
          <w:sz w:val="32"/>
        </w:rPr>
        <w:t>«В</w:t>
      </w:r>
      <w:r w:rsidR="00EA7B4A">
        <w:rPr>
          <w:sz w:val="32"/>
        </w:rPr>
        <w:t>етолимпия</w:t>
      </w:r>
      <w:r w:rsidRPr="009F4B0F">
        <w:rPr>
          <w:sz w:val="32"/>
        </w:rPr>
        <w:t>»</w:t>
      </w:r>
    </w:p>
    <w:p w:rsidR="009F4B0F" w:rsidRDefault="009F4B0F" w:rsidP="009F4B0F">
      <w:pPr>
        <w:jc w:val="center"/>
        <w:rPr>
          <w:sz w:val="32"/>
        </w:rPr>
      </w:pPr>
    </w:p>
    <w:p w:rsidR="00A74A03" w:rsidRPr="009F4B0F" w:rsidRDefault="009225F8" w:rsidP="009F4B0F">
      <w:pPr>
        <w:pStyle w:val="a5"/>
        <w:numPr>
          <w:ilvl w:val="0"/>
          <w:numId w:val="3"/>
        </w:numPr>
        <w:ind w:left="993" w:right="1550"/>
        <w:jc w:val="both"/>
        <w:rPr>
          <w:sz w:val="28"/>
        </w:rPr>
      </w:pPr>
      <w:r w:rsidRPr="009F4B0F">
        <w:rPr>
          <w:sz w:val="28"/>
        </w:rPr>
        <w:t>Общие</w:t>
      </w:r>
      <w:r w:rsidRPr="009F4B0F">
        <w:rPr>
          <w:spacing w:val="-2"/>
          <w:sz w:val="28"/>
        </w:rPr>
        <w:t xml:space="preserve"> положения</w:t>
      </w:r>
    </w:p>
    <w:p w:rsidR="00A74A03" w:rsidRDefault="00A74A03">
      <w:pPr>
        <w:pStyle w:val="a3"/>
        <w:spacing w:before="2"/>
        <w:rPr>
          <w:b/>
        </w:rPr>
      </w:pPr>
    </w:p>
    <w:p w:rsidR="00A74A03" w:rsidRPr="001E5C5A" w:rsidRDefault="009225F8" w:rsidP="00EC066D">
      <w:pPr>
        <w:pStyle w:val="a5"/>
        <w:numPr>
          <w:ilvl w:val="1"/>
          <w:numId w:val="3"/>
        </w:numPr>
        <w:tabs>
          <w:tab w:val="left" w:pos="1301"/>
        </w:tabs>
        <w:ind w:right="165" w:firstLine="707"/>
        <w:jc w:val="both"/>
        <w:rPr>
          <w:sz w:val="36"/>
        </w:rPr>
      </w:pPr>
      <w:r w:rsidRPr="001E5C5A">
        <w:rPr>
          <w:sz w:val="28"/>
        </w:rPr>
        <w:t>В</w:t>
      </w:r>
      <w:r w:rsidRPr="001E5C5A">
        <w:rPr>
          <w:spacing w:val="-3"/>
          <w:sz w:val="28"/>
        </w:rPr>
        <w:t xml:space="preserve"> </w:t>
      </w:r>
      <w:r w:rsidRPr="001E5C5A">
        <w:rPr>
          <w:sz w:val="28"/>
        </w:rPr>
        <w:t>целях</w:t>
      </w:r>
      <w:r w:rsidRPr="001E5C5A">
        <w:rPr>
          <w:spacing w:val="-3"/>
          <w:sz w:val="28"/>
        </w:rPr>
        <w:t xml:space="preserve"> </w:t>
      </w:r>
      <w:r w:rsidRPr="001E5C5A">
        <w:rPr>
          <w:sz w:val="28"/>
        </w:rPr>
        <w:t>обеспечения</w:t>
      </w:r>
      <w:r w:rsidRPr="001E5C5A">
        <w:rPr>
          <w:spacing w:val="-2"/>
          <w:sz w:val="28"/>
        </w:rPr>
        <w:t xml:space="preserve"> </w:t>
      </w:r>
      <w:r w:rsidRPr="001E5C5A">
        <w:rPr>
          <w:sz w:val="28"/>
        </w:rPr>
        <w:t>соблюдения</w:t>
      </w:r>
      <w:r w:rsidRPr="001E5C5A">
        <w:rPr>
          <w:spacing w:val="-2"/>
          <w:sz w:val="28"/>
        </w:rPr>
        <w:t xml:space="preserve"> </w:t>
      </w:r>
      <w:r w:rsidRPr="001E5C5A">
        <w:rPr>
          <w:sz w:val="28"/>
        </w:rPr>
        <w:t>единых</w:t>
      </w:r>
      <w:r w:rsidRPr="001E5C5A">
        <w:rPr>
          <w:spacing w:val="-2"/>
          <w:sz w:val="28"/>
        </w:rPr>
        <w:t xml:space="preserve"> </w:t>
      </w:r>
      <w:r w:rsidRPr="001E5C5A">
        <w:rPr>
          <w:sz w:val="28"/>
        </w:rPr>
        <w:t>требований</w:t>
      </w:r>
      <w:r w:rsidRPr="001E5C5A">
        <w:rPr>
          <w:spacing w:val="-3"/>
          <w:sz w:val="28"/>
        </w:rPr>
        <w:t xml:space="preserve"> </w:t>
      </w:r>
      <w:r w:rsidRPr="001E5C5A">
        <w:rPr>
          <w:sz w:val="28"/>
        </w:rPr>
        <w:t>и</w:t>
      </w:r>
      <w:r w:rsidRPr="001E5C5A">
        <w:rPr>
          <w:spacing w:val="-2"/>
          <w:sz w:val="28"/>
        </w:rPr>
        <w:t xml:space="preserve"> </w:t>
      </w:r>
      <w:r w:rsidRPr="001E5C5A">
        <w:rPr>
          <w:sz w:val="28"/>
        </w:rPr>
        <w:t>разрешения спорных вопросов при оценке олимпиадных заданий, защиты прав участников</w:t>
      </w:r>
      <w:r w:rsidRPr="001E5C5A">
        <w:rPr>
          <w:spacing w:val="57"/>
          <w:sz w:val="28"/>
        </w:rPr>
        <w:t xml:space="preserve"> </w:t>
      </w:r>
      <w:r w:rsidRPr="001E5C5A">
        <w:rPr>
          <w:sz w:val="28"/>
        </w:rPr>
        <w:t>Олимпиады</w:t>
      </w:r>
      <w:r w:rsidRPr="001E5C5A">
        <w:rPr>
          <w:spacing w:val="55"/>
          <w:sz w:val="28"/>
        </w:rPr>
        <w:t xml:space="preserve">   </w:t>
      </w:r>
      <w:r w:rsidRPr="001E5C5A">
        <w:rPr>
          <w:sz w:val="28"/>
        </w:rPr>
        <w:t>школьников</w:t>
      </w:r>
      <w:r w:rsidRPr="001E5C5A">
        <w:rPr>
          <w:spacing w:val="57"/>
          <w:sz w:val="28"/>
        </w:rPr>
        <w:t xml:space="preserve"> </w:t>
      </w:r>
      <w:r w:rsidRPr="001E5C5A">
        <w:rPr>
          <w:sz w:val="28"/>
        </w:rPr>
        <w:t>«В</w:t>
      </w:r>
      <w:r w:rsidR="009F4B0F" w:rsidRPr="001E5C5A">
        <w:rPr>
          <w:sz w:val="28"/>
        </w:rPr>
        <w:t>етолимпия</w:t>
      </w:r>
      <w:r w:rsidRPr="001E5C5A">
        <w:rPr>
          <w:sz w:val="28"/>
        </w:rPr>
        <w:t>» (далее – Олимпиада) на весь период ее проведения создается Апелляционная комиссия (далее – Комиссия).</w:t>
      </w:r>
    </w:p>
    <w:p w:rsidR="00A74A03" w:rsidRPr="001E5C5A" w:rsidRDefault="009225F8">
      <w:pPr>
        <w:pStyle w:val="a5"/>
        <w:numPr>
          <w:ilvl w:val="1"/>
          <w:numId w:val="3"/>
        </w:numPr>
        <w:tabs>
          <w:tab w:val="left" w:pos="1390"/>
        </w:tabs>
        <w:spacing w:before="1"/>
        <w:ind w:right="165" w:firstLine="707"/>
        <w:jc w:val="both"/>
        <w:rPr>
          <w:sz w:val="28"/>
        </w:rPr>
      </w:pPr>
      <w:r w:rsidRPr="001E5C5A">
        <w:rPr>
          <w:sz w:val="28"/>
        </w:rPr>
        <w:t>Комиссия в своей деятельности руководствуется действующим законодательством в сфере образования, а также приказом Минобрнауки России</w:t>
      </w:r>
      <w:r w:rsidRPr="001E5C5A">
        <w:rPr>
          <w:spacing w:val="-1"/>
          <w:sz w:val="28"/>
        </w:rPr>
        <w:t xml:space="preserve"> </w:t>
      </w:r>
      <w:r w:rsidRPr="001E5C5A">
        <w:rPr>
          <w:sz w:val="28"/>
        </w:rPr>
        <w:t>от 22.06.2022 № 566</w:t>
      </w:r>
      <w:r w:rsidRPr="001E5C5A">
        <w:rPr>
          <w:spacing w:val="-1"/>
          <w:sz w:val="28"/>
        </w:rPr>
        <w:t xml:space="preserve"> </w:t>
      </w:r>
      <w:r w:rsidRPr="001E5C5A">
        <w:rPr>
          <w:sz w:val="28"/>
        </w:rPr>
        <w:t>«Об утверждении Порядка проведения олимпиад школьников» и</w:t>
      </w:r>
      <w:r w:rsidR="00EC066D" w:rsidRPr="001E5C5A">
        <w:rPr>
          <w:sz w:val="28"/>
        </w:rPr>
        <w:t xml:space="preserve"> Положением ФГБОУ ВО СПбГУВМ об </w:t>
      </w:r>
      <w:r w:rsidRPr="001E5C5A">
        <w:rPr>
          <w:sz w:val="28"/>
        </w:rPr>
        <w:t>Олимпиаде школьников «В</w:t>
      </w:r>
      <w:r w:rsidR="009F4B0F" w:rsidRPr="001E5C5A">
        <w:rPr>
          <w:sz w:val="28"/>
        </w:rPr>
        <w:t>етолимпия</w:t>
      </w:r>
      <w:r w:rsidRPr="001E5C5A">
        <w:rPr>
          <w:sz w:val="28"/>
        </w:rPr>
        <w:t>».</w:t>
      </w:r>
    </w:p>
    <w:p w:rsidR="00A74A03" w:rsidRPr="001E5C5A" w:rsidRDefault="009225F8">
      <w:pPr>
        <w:pStyle w:val="a5"/>
        <w:numPr>
          <w:ilvl w:val="1"/>
          <w:numId w:val="3"/>
        </w:numPr>
        <w:tabs>
          <w:tab w:val="left" w:pos="1417"/>
        </w:tabs>
        <w:ind w:right="164" w:firstLine="707"/>
        <w:jc w:val="both"/>
        <w:rPr>
          <w:sz w:val="28"/>
        </w:rPr>
      </w:pPr>
      <w:r w:rsidRPr="001E5C5A">
        <w:rPr>
          <w:sz w:val="28"/>
        </w:rPr>
        <w:t>В состав Комиссии, утверждаемый приказом ректора, входят председатель, заместитель председателя, секретарь и члены Комиссии: эксперты по профильной дисциплине Олимпиады – представители профессорско-преподавательского состава.</w:t>
      </w:r>
    </w:p>
    <w:p w:rsidR="00A74A03" w:rsidRPr="001E5C5A" w:rsidRDefault="009225F8">
      <w:pPr>
        <w:pStyle w:val="a5"/>
        <w:numPr>
          <w:ilvl w:val="1"/>
          <w:numId w:val="3"/>
        </w:numPr>
        <w:tabs>
          <w:tab w:val="left" w:pos="1342"/>
        </w:tabs>
        <w:ind w:right="168" w:firstLine="707"/>
        <w:jc w:val="both"/>
        <w:rPr>
          <w:sz w:val="28"/>
        </w:rPr>
      </w:pPr>
      <w:r w:rsidRPr="001E5C5A">
        <w:rPr>
          <w:sz w:val="28"/>
        </w:rPr>
        <w:t>В состав Комиссии могут также входить представители внешних организаций, сотрудники и обучающиеся ФГБОУ ВО СПбГУВМ.</w:t>
      </w:r>
    </w:p>
    <w:p w:rsidR="00A74A03" w:rsidRPr="001E5C5A" w:rsidRDefault="009225F8">
      <w:pPr>
        <w:pStyle w:val="a5"/>
        <w:numPr>
          <w:ilvl w:val="1"/>
          <w:numId w:val="3"/>
        </w:numPr>
        <w:tabs>
          <w:tab w:val="left" w:pos="1474"/>
        </w:tabs>
        <w:ind w:right="169" w:firstLine="707"/>
        <w:jc w:val="both"/>
        <w:rPr>
          <w:sz w:val="28"/>
        </w:rPr>
      </w:pPr>
      <w:r w:rsidRPr="001E5C5A">
        <w:rPr>
          <w:sz w:val="28"/>
        </w:rPr>
        <w:t>Председатель Комиссии имеет право привлекать к работе Комиссии председателей и членов жюри и методической комиссии Олимпиады, а также общественных наблюдателей и независимых экспертов.</w:t>
      </w:r>
    </w:p>
    <w:p w:rsidR="009F4B0F" w:rsidRPr="001E5C5A" w:rsidRDefault="009F4B0F" w:rsidP="009F4B0F">
      <w:pPr>
        <w:pStyle w:val="a5"/>
        <w:tabs>
          <w:tab w:val="left" w:pos="1474"/>
        </w:tabs>
        <w:ind w:left="809" w:right="169" w:firstLine="0"/>
        <w:jc w:val="right"/>
        <w:rPr>
          <w:color w:val="FF0000"/>
          <w:sz w:val="28"/>
        </w:rPr>
      </w:pPr>
    </w:p>
    <w:p w:rsidR="00A74A03" w:rsidRPr="00EA7B4A" w:rsidRDefault="009225F8" w:rsidP="009F4B0F">
      <w:pPr>
        <w:pStyle w:val="1"/>
        <w:numPr>
          <w:ilvl w:val="0"/>
          <w:numId w:val="3"/>
        </w:numPr>
        <w:tabs>
          <w:tab w:val="left" w:pos="209"/>
        </w:tabs>
        <w:ind w:left="993" w:right="64"/>
        <w:jc w:val="left"/>
        <w:rPr>
          <w:b w:val="0"/>
        </w:rPr>
      </w:pPr>
      <w:r w:rsidRPr="00EA7B4A">
        <w:rPr>
          <w:b w:val="0"/>
        </w:rPr>
        <w:t>Организация</w:t>
      </w:r>
      <w:r w:rsidRPr="00EA7B4A">
        <w:rPr>
          <w:b w:val="0"/>
          <w:spacing w:val="-9"/>
        </w:rPr>
        <w:t xml:space="preserve"> </w:t>
      </w:r>
      <w:r w:rsidRPr="00EA7B4A">
        <w:rPr>
          <w:b w:val="0"/>
        </w:rPr>
        <w:t>работы</w:t>
      </w:r>
      <w:r w:rsidRPr="00EA7B4A">
        <w:rPr>
          <w:b w:val="0"/>
          <w:spacing w:val="-7"/>
        </w:rPr>
        <w:t xml:space="preserve"> </w:t>
      </w:r>
      <w:r w:rsidRPr="00EA7B4A">
        <w:rPr>
          <w:b w:val="0"/>
          <w:spacing w:val="-2"/>
        </w:rPr>
        <w:t>Комиссии</w:t>
      </w:r>
    </w:p>
    <w:p w:rsidR="009F4B0F" w:rsidRPr="00EA7B4A" w:rsidRDefault="009F4B0F" w:rsidP="009F4B0F">
      <w:pPr>
        <w:pStyle w:val="1"/>
        <w:tabs>
          <w:tab w:val="left" w:pos="209"/>
        </w:tabs>
        <w:ind w:left="993" w:right="64" w:firstLine="0"/>
        <w:jc w:val="left"/>
        <w:rPr>
          <w:b w:val="0"/>
        </w:rPr>
      </w:pPr>
    </w:p>
    <w:p w:rsidR="00A74A03" w:rsidRPr="00EA7B4A" w:rsidRDefault="009225F8" w:rsidP="009F4B0F">
      <w:pPr>
        <w:pStyle w:val="a5"/>
        <w:numPr>
          <w:ilvl w:val="1"/>
          <w:numId w:val="3"/>
        </w:numPr>
        <w:tabs>
          <w:tab w:val="left" w:pos="1301"/>
        </w:tabs>
        <w:spacing w:line="322" w:lineRule="exact"/>
        <w:ind w:left="1301" w:hanging="491"/>
        <w:jc w:val="both"/>
        <w:rPr>
          <w:sz w:val="28"/>
        </w:rPr>
      </w:pPr>
      <w:r w:rsidRPr="00EA7B4A">
        <w:rPr>
          <w:sz w:val="28"/>
        </w:rPr>
        <w:t>Комиссия</w:t>
      </w:r>
      <w:r w:rsidRPr="00EA7B4A">
        <w:rPr>
          <w:spacing w:val="-9"/>
          <w:sz w:val="28"/>
        </w:rPr>
        <w:t xml:space="preserve"> </w:t>
      </w:r>
      <w:r w:rsidRPr="00EA7B4A">
        <w:rPr>
          <w:sz w:val="28"/>
        </w:rPr>
        <w:t>выполняет</w:t>
      </w:r>
      <w:r w:rsidRPr="00EA7B4A">
        <w:rPr>
          <w:spacing w:val="-9"/>
          <w:sz w:val="28"/>
        </w:rPr>
        <w:t xml:space="preserve"> </w:t>
      </w:r>
      <w:r w:rsidRPr="00EA7B4A">
        <w:rPr>
          <w:sz w:val="28"/>
        </w:rPr>
        <w:t>следующие</w:t>
      </w:r>
      <w:r w:rsidRPr="00EA7B4A">
        <w:rPr>
          <w:spacing w:val="-8"/>
          <w:sz w:val="28"/>
        </w:rPr>
        <w:t xml:space="preserve"> </w:t>
      </w:r>
      <w:r w:rsidRPr="00EA7B4A">
        <w:rPr>
          <w:spacing w:val="-2"/>
          <w:sz w:val="28"/>
        </w:rPr>
        <w:t>функции:</w:t>
      </w:r>
    </w:p>
    <w:p w:rsidR="00A74A03" w:rsidRPr="00EA7B4A" w:rsidRDefault="009225F8">
      <w:pPr>
        <w:pStyle w:val="a5"/>
        <w:numPr>
          <w:ilvl w:val="0"/>
          <w:numId w:val="2"/>
        </w:numPr>
        <w:tabs>
          <w:tab w:val="left" w:pos="1232"/>
        </w:tabs>
        <w:ind w:right="164" w:firstLine="707"/>
        <w:jc w:val="both"/>
        <w:rPr>
          <w:sz w:val="28"/>
        </w:rPr>
      </w:pPr>
      <w:r w:rsidRPr="00EA7B4A">
        <w:rPr>
          <w:sz w:val="28"/>
        </w:rPr>
        <w:t>принимает и рассматривает апелляции участников Олимпиады или их родител</w:t>
      </w:r>
      <w:r w:rsidR="001E5C5A" w:rsidRPr="00EA7B4A">
        <w:rPr>
          <w:sz w:val="28"/>
        </w:rPr>
        <w:t>ей</w:t>
      </w:r>
      <w:r w:rsidRPr="00EA7B4A">
        <w:rPr>
          <w:sz w:val="28"/>
        </w:rPr>
        <w:t xml:space="preserve"> (законные представители), если участник не достиг </w:t>
      </w:r>
      <w:r w:rsidRPr="00EA7B4A">
        <w:rPr>
          <w:spacing w:val="-2"/>
          <w:sz w:val="28"/>
        </w:rPr>
        <w:t>совершеннолетия;</w:t>
      </w:r>
    </w:p>
    <w:p w:rsidR="00A74A03" w:rsidRPr="00EA7B4A" w:rsidRDefault="009225F8">
      <w:pPr>
        <w:pStyle w:val="a5"/>
        <w:numPr>
          <w:ilvl w:val="0"/>
          <w:numId w:val="2"/>
        </w:numPr>
        <w:tabs>
          <w:tab w:val="left" w:pos="1233"/>
        </w:tabs>
        <w:spacing w:before="1" w:line="322" w:lineRule="exact"/>
        <w:ind w:left="1233" w:hanging="423"/>
        <w:jc w:val="both"/>
        <w:rPr>
          <w:sz w:val="28"/>
        </w:rPr>
      </w:pPr>
      <w:r w:rsidRPr="00EA7B4A">
        <w:rPr>
          <w:sz w:val="28"/>
        </w:rPr>
        <w:t>организует</w:t>
      </w:r>
      <w:r w:rsidRPr="00EA7B4A">
        <w:rPr>
          <w:spacing w:val="-8"/>
          <w:sz w:val="28"/>
        </w:rPr>
        <w:t xml:space="preserve"> </w:t>
      </w:r>
      <w:r w:rsidRPr="00EA7B4A">
        <w:rPr>
          <w:sz w:val="28"/>
        </w:rPr>
        <w:t>экспертизу</w:t>
      </w:r>
      <w:r w:rsidRPr="00EA7B4A">
        <w:rPr>
          <w:spacing w:val="-7"/>
          <w:sz w:val="28"/>
        </w:rPr>
        <w:t xml:space="preserve"> </w:t>
      </w:r>
      <w:r w:rsidRPr="00EA7B4A">
        <w:rPr>
          <w:sz w:val="28"/>
        </w:rPr>
        <w:t>работ</w:t>
      </w:r>
      <w:r w:rsidRPr="00EA7B4A">
        <w:rPr>
          <w:spacing w:val="-7"/>
          <w:sz w:val="28"/>
        </w:rPr>
        <w:t xml:space="preserve"> </w:t>
      </w:r>
      <w:r w:rsidRPr="00EA7B4A">
        <w:rPr>
          <w:spacing w:val="-2"/>
          <w:sz w:val="28"/>
        </w:rPr>
        <w:t>участников;</w:t>
      </w:r>
    </w:p>
    <w:p w:rsidR="00A74A03" w:rsidRPr="00EA7B4A" w:rsidRDefault="009225F8">
      <w:pPr>
        <w:pStyle w:val="a5"/>
        <w:numPr>
          <w:ilvl w:val="0"/>
          <w:numId w:val="2"/>
        </w:numPr>
        <w:tabs>
          <w:tab w:val="left" w:pos="1233"/>
        </w:tabs>
        <w:spacing w:line="322" w:lineRule="exact"/>
        <w:ind w:left="1233" w:hanging="423"/>
        <w:jc w:val="both"/>
        <w:rPr>
          <w:sz w:val="28"/>
        </w:rPr>
      </w:pPr>
      <w:r w:rsidRPr="00EA7B4A">
        <w:rPr>
          <w:sz w:val="28"/>
        </w:rPr>
        <w:lastRenderedPageBreak/>
        <w:t>принимает</w:t>
      </w:r>
      <w:r w:rsidRPr="00EA7B4A">
        <w:rPr>
          <w:spacing w:val="-10"/>
          <w:sz w:val="28"/>
        </w:rPr>
        <w:t xml:space="preserve"> </w:t>
      </w:r>
      <w:r w:rsidRPr="00EA7B4A">
        <w:rPr>
          <w:sz w:val="28"/>
        </w:rPr>
        <w:t>решение</w:t>
      </w:r>
      <w:r w:rsidRPr="00EA7B4A">
        <w:rPr>
          <w:spacing w:val="-8"/>
          <w:sz w:val="28"/>
        </w:rPr>
        <w:t xml:space="preserve"> </w:t>
      </w:r>
      <w:r w:rsidRPr="00EA7B4A">
        <w:rPr>
          <w:sz w:val="28"/>
        </w:rPr>
        <w:t>по</w:t>
      </w:r>
      <w:r w:rsidRPr="00EA7B4A">
        <w:rPr>
          <w:spacing w:val="-9"/>
          <w:sz w:val="28"/>
        </w:rPr>
        <w:t xml:space="preserve"> </w:t>
      </w:r>
      <w:r w:rsidRPr="00EA7B4A">
        <w:rPr>
          <w:sz w:val="28"/>
        </w:rPr>
        <w:t>результатам</w:t>
      </w:r>
      <w:r w:rsidRPr="00EA7B4A">
        <w:rPr>
          <w:spacing w:val="-7"/>
          <w:sz w:val="28"/>
        </w:rPr>
        <w:t xml:space="preserve"> </w:t>
      </w:r>
      <w:r w:rsidRPr="00EA7B4A">
        <w:rPr>
          <w:sz w:val="28"/>
        </w:rPr>
        <w:t>рассмотрения</w:t>
      </w:r>
      <w:r w:rsidRPr="00EA7B4A">
        <w:rPr>
          <w:spacing w:val="-6"/>
          <w:sz w:val="28"/>
        </w:rPr>
        <w:t xml:space="preserve"> </w:t>
      </w:r>
      <w:r w:rsidRPr="00EA7B4A">
        <w:rPr>
          <w:spacing w:val="-2"/>
          <w:sz w:val="28"/>
        </w:rPr>
        <w:t>апелляции;</w:t>
      </w:r>
    </w:p>
    <w:p w:rsidR="00A74A03" w:rsidRPr="00EA7B4A" w:rsidRDefault="009225F8">
      <w:pPr>
        <w:pStyle w:val="a5"/>
        <w:numPr>
          <w:ilvl w:val="0"/>
          <w:numId w:val="2"/>
        </w:numPr>
        <w:tabs>
          <w:tab w:val="left" w:pos="1232"/>
        </w:tabs>
        <w:ind w:right="173" w:firstLine="707"/>
        <w:jc w:val="both"/>
        <w:rPr>
          <w:sz w:val="28"/>
        </w:rPr>
      </w:pPr>
      <w:r w:rsidRPr="00EA7B4A">
        <w:rPr>
          <w:sz w:val="28"/>
        </w:rPr>
        <w:t>информирует участника Олимпиады, подавшего апелляцию, или</w:t>
      </w:r>
      <w:r w:rsidRPr="00EA7B4A">
        <w:rPr>
          <w:spacing w:val="40"/>
          <w:sz w:val="28"/>
        </w:rPr>
        <w:t xml:space="preserve"> </w:t>
      </w:r>
      <w:r w:rsidRPr="00EA7B4A">
        <w:rPr>
          <w:sz w:val="28"/>
        </w:rPr>
        <w:t>его родителей (законных представителей) о принятом решении.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333"/>
        </w:tabs>
        <w:spacing w:line="242" w:lineRule="auto"/>
        <w:ind w:right="166" w:firstLine="707"/>
        <w:jc w:val="both"/>
        <w:rPr>
          <w:sz w:val="28"/>
        </w:rPr>
      </w:pPr>
      <w:r w:rsidRPr="00EA7B4A">
        <w:rPr>
          <w:sz w:val="28"/>
        </w:rPr>
        <w:t>Решения Комиссии принимаются простым большинством голосов членов Комиссии.</w:t>
      </w:r>
    </w:p>
    <w:p w:rsidR="00A74A03" w:rsidRPr="00EA7B4A" w:rsidRDefault="009225F8">
      <w:pPr>
        <w:pStyle w:val="a3"/>
        <w:ind w:left="102" w:right="171" w:firstLine="707"/>
        <w:jc w:val="both"/>
      </w:pPr>
      <w:r w:rsidRPr="00EA7B4A">
        <w:t xml:space="preserve">Решения Комиссии являются окончательными и пересмотру не </w:t>
      </w:r>
      <w:r w:rsidRPr="00EA7B4A">
        <w:rPr>
          <w:spacing w:val="-2"/>
        </w:rPr>
        <w:t>подлежат.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572"/>
        </w:tabs>
        <w:ind w:right="169" w:firstLine="707"/>
        <w:jc w:val="both"/>
        <w:rPr>
          <w:sz w:val="28"/>
        </w:rPr>
      </w:pPr>
      <w:r w:rsidRPr="00EA7B4A">
        <w:rPr>
          <w:sz w:val="28"/>
        </w:rPr>
        <w:t>Решения Комиссии оформляются протоколами, которые подписываются председателем и членами Комиссии. Протоколы Комиссии передаются</w:t>
      </w:r>
      <w:r w:rsidRPr="00EA7B4A">
        <w:rPr>
          <w:spacing w:val="-3"/>
          <w:sz w:val="28"/>
        </w:rPr>
        <w:t xml:space="preserve"> </w:t>
      </w:r>
      <w:r w:rsidRPr="00EA7B4A">
        <w:rPr>
          <w:sz w:val="28"/>
        </w:rPr>
        <w:t>в</w:t>
      </w:r>
      <w:r w:rsidRPr="00EA7B4A">
        <w:rPr>
          <w:spacing w:val="-4"/>
          <w:sz w:val="28"/>
        </w:rPr>
        <w:t xml:space="preserve"> </w:t>
      </w:r>
      <w:r w:rsidRPr="00EA7B4A">
        <w:rPr>
          <w:sz w:val="28"/>
        </w:rPr>
        <w:t>жюри</w:t>
      </w:r>
      <w:r w:rsidRPr="00EA7B4A">
        <w:rPr>
          <w:spacing w:val="-5"/>
          <w:sz w:val="28"/>
        </w:rPr>
        <w:t xml:space="preserve"> </w:t>
      </w:r>
      <w:r w:rsidRPr="00EA7B4A">
        <w:rPr>
          <w:sz w:val="28"/>
        </w:rPr>
        <w:t>и</w:t>
      </w:r>
      <w:r w:rsidRPr="00EA7B4A">
        <w:rPr>
          <w:spacing w:val="-2"/>
          <w:sz w:val="28"/>
        </w:rPr>
        <w:t xml:space="preserve"> </w:t>
      </w:r>
      <w:r w:rsidRPr="00EA7B4A">
        <w:rPr>
          <w:sz w:val="28"/>
        </w:rPr>
        <w:t>оргкомитет</w:t>
      </w:r>
      <w:r w:rsidRPr="00EA7B4A">
        <w:rPr>
          <w:spacing w:val="-6"/>
          <w:sz w:val="28"/>
        </w:rPr>
        <w:t xml:space="preserve"> </w:t>
      </w:r>
      <w:r w:rsidRPr="00EA7B4A">
        <w:rPr>
          <w:sz w:val="28"/>
        </w:rPr>
        <w:t>Олимпиады</w:t>
      </w:r>
      <w:r w:rsidRPr="00EA7B4A">
        <w:rPr>
          <w:spacing w:val="-3"/>
          <w:sz w:val="28"/>
        </w:rPr>
        <w:t xml:space="preserve"> </w:t>
      </w:r>
      <w:r w:rsidRPr="00EA7B4A">
        <w:rPr>
          <w:sz w:val="28"/>
        </w:rPr>
        <w:t>для</w:t>
      </w:r>
      <w:r w:rsidRPr="00EA7B4A">
        <w:rPr>
          <w:spacing w:val="-3"/>
          <w:sz w:val="28"/>
        </w:rPr>
        <w:t xml:space="preserve"> </w:t>
      </w:r>
      <w:r w:rsidRPr="00EA7B4A">
        <w:rPr>
          <w:sz w:val="28"/>
        </w:rPr>
        <w:t>внесения</w:t>
      </w:r>
      <w:r w:rsidRPr="00EA7B4A">
        <w:rPr>
          <w:spacing w:val="-5"/>
          <w:sz w:val="28"/>
        </w:rPr>
        <w:t xml:space="preserve"> </w:t>
      </w:r>
      <w:r w:rsidRPr="00EA7B4A">
        <w:rPr>
          <w:sz w:val="28"/>
        </w:rPr>
        <w:t>соответствующих изменений</w:t>
      </w:r>
      <w:r w:rsidRPr="00EA7B4A">
        <w:rPr>
          <w:spacing w:val="-1"/>
          <w:sz w:val="28"/>
        </w:rPr>
        <w:t xml:space="preserve"> </w:t>
      </w:r>
      <w:r w:rsidRPr="00EA7B4A">
        <w:rPr>
          <w:sz w:val="28"/>
        </w:rPr>
        <w:t>в</w:t>
      </w:r>
      <w:r w:rsidRPr="00EA7B4A">
        <w:rPr>
          <w:spacing w:val="-2"/>
          <w:sz w:val="28"/>
        </w:rPr>
        <w:t xml:space="preserve"> </w:t>
      </w:r>
      <w:r w:rsidRPr="00EA7B4A">
        <w:rPr>
          <w:sz w:val="28"/>
        </w:rPr>
        <w:t>протоколы</w:t>
      </w:r>
      <w:r w:rsidRPr="00EA7B4A">
        <w:rPr>
          <w:spacing w:val="-1"/>
          <w:sz w:val="28"/>
        </w:rPr>
        <w:t xml:space="preserve"> </w:t>
      </w:r>
      <w:r w:rsidRPr="00EA7B4A">
        <w:rPr>
          <w:sz w:val="28"/>
        </w:rPr>
        <w:t>и отчеты</w:t>
      </w:r>
      <w:r w:rsidRPr="00EA7B4A">
        <w:rPr>
          <w:spacing w:val="-1"/>
          <w:sz w:val="28"/>
        </w:rPr>
        <w:t xml:space="preserve"> </w:t>
      </w:r>
      <w:r w:rsidRPr="00EA7B4A">
        <w:rPr>
          <w:sz w:val="28"/>
        </w:rPr>
        <w:t>жюри</w:t>
      </w:r>
      <w:r w:rsidRPr="00EA7B4A">
        <w:rPr>
          <w:spacing w:val="-3"/>
          <w:sz w:val="28"/>
        </w:rPr>
        <w:t xml:space="preserve"> </w:t>
      </w:r>
      <w:r w:rsidRPr="00EA7B4A">
        <w:rPr>
          <w:sz w:val="28"/>
        </w:rPr>
        <w:t>и</w:t>
      </w:r>
      <w:r w:rsidRPr="00EA7B4A">
        <w:rPr>
          <w:spacing w:val="-1"/>
          <w:sz w:val="28"/>
        </w:rPr>
        <w:t xml:space="preserve"> </w:t>
      </w:r>
      <w:r w:rsidRPr="00EA7B4A">
        <w:rPr>
          <w:sz w:val="28"/>
        </w:rPr>
        <w:t>решения</w:t>
      </w:r>
      <w:r w:rsidRPr="00EA7B4A">
        <w:rPr>
          <w:spacing w:val="-1"/>
          <w:sz w:val="28"/>
        </w:rPr>
        <w:t xml:space="preserve"> </w:t>
      </w:r>
      <w:r w:rsidRPr="00EA7B4A">
        <w:rPr>
          <w:sz w:val="28"/>
        </w:rPr>
        <w:t>оргкомитета</w:t>
      </w:r>
      <w:r w:rsidRPr="00EA7B4A">
        <w:rPr>
          <w:spacing w:val="-2"/>
          <w:sz w:val="28"/>
        </w:rPr>
        <w:t xml:space="preserve"> </w:t>
      </w:r>
      <w:r w:rsidRPr="00EA7B4A">
        <w:rPr>
          <w:sz w:val="28"/>
        </w:rPr>
        <w:t>о</w:t>
      </w:r>
      <w:r w:rsidRPr="00EA7B4A">
        <w:rPr>
          <w:spacing w:val="-1"/>
          <w:sz w:val="28"/>
        </w:rPr>
        <w:t xml:space="preserve"> </w:t>
      </w:r>
      <w:r w:rsidRPr="00EA7B4A">
        <w:rPr>
          <w:sz w:val="28"/>
        </w:rPr>
        <w:t xml:space="preserve">результатах </w:t>
      </w:r>
      <w:r w:rsidRPr="00EA7B4A">
        <w:rPr>
          <w:spacing w:val="-2"/>
          <w:sz w:val="28"/>
        </w:rPr>
        <w:t>Олимпиады.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301"/>
        </w:tabs>
        <w:spacing w:line="322" w:lineRule="exact"/>
        <w:ind w:left="1301" w:hanging="491"/>
        <w:rPr>
          <w:sz w:val="28"/>
        </w:rPr>
      </w:pPr>
      <w:r w:rsidRPr="00EA7B4A">
        <w:rPr>
          <w:sz w:val="28"/>
        </w:rPr>
        <w:t>Документами,</w:t>
      </w:r>
      <w:r w:rsidRPr="00EA7B4A">
        <w:rPr>
          <w:spacing w:val="-9"/>
          <w:sz w:val="28"/>
        </w:rPr>
        <w:t xml:space="preserve"> </w:t>
      </w:r>
      <w:r w:rsidRPr="00EA7B4A">
        <w:rPr>
          <w:sz w:val="28"/>
        </w:rPr>
        <w:t>с</w:t>
      </w:r>
      <w:r w:rsidRPr="00EA7B4A">
        <w:rPr>
          <w:spacing w:val="-7"/>
          <w:sz w:val="28"/>
        </w:rPr>
        <w:t xml:space="preserve"> </w:t>
      </w:r>
      <w:r w:rsidRPr="00EA7B4A">
        <w:rPr>
          <w:sz w:val="28"/>
        </w:rPr>
        <w:t>которыми</w:t>
      </w:r>
      <w:r w:rsidRPr="00EA7B4A">
        <w:rPr>
          <w:spacing w:val="-7"/>
          <w:sz w:val="28"/>
        </w:rPr>
        <w:t xml:space="preserve"> </w:t>
      </w:r>
      <w:r w:rsidRPr="00EA7B4A">
        <w:rPr>
          <w:sz w:val="28"/>
        </w:rPr>
        <w:t>работает</w:t>
      </w:r>
      <w:r w:rsidRPr="00EA7B4A">
        <w:rPr>
          <w:spacing w:val="-8"/>
          <w:sz w:val="28"/>
        </w:rPr>
        <w:t xml:space="preserve"> </w:t>
      </w:r>
      <w:r w:rsidRPr="00EA7B4A">
        <w:rPr>
          <w:sz w:val="28"/>
        </w:rPr>
        <w:t>Комиссия,</w:t>
      </w:r>
      <w:r w:rsidRPr="00EA7B4A">
        <w:rPr>
          <w:spacing w:val="-5"/>
          <w:sz w:val="28"/>
        </w:rPr>
        <w:t xml:space="preserve"> </w:t>
      </w:r>
      <w:r w:rsidRPr="00EA7B4A">
        <w:rPr>
          <w:spacing w:val="-2"/>
          <w:sz w:val="28"/>
        </w:rPr>
        <w:t>являются:</w:t>
      </w:r>
    </w:p>
    <w:p w:rsidR="00A74A03" w:rsidRPr="00EA7B4A" w:rsidRDefault="009225F8">
      <w:pPr>
        <w:pStyle w:val="a5"/>
        <w:numPr>
          <w:ilvl w:val="0"/>
          <w:numId w:val="1"/>
        </w:numPr>
        <w:tabs>
          <w:tab w:val="left" w:pos="1233"/>
        </w:tabs>
        <w:spacing w:line="322" w:lineRule="exact"/>
        <w:ind w:left="1233" w:hanging="423"/>
        <w:rPr>
          <w:sz w:val="28"/>
        </w:rPr>
      </w:pPr>
      <w:r w:rsidRPr="00EA7B4A">
        <w:rPr>
          <w:sz w:val="28"/>
        </w:rPr>
        <w:t>апелляция</w:t>
      </w:r>
      <w:r w:rsidRPr="00EA7B4A">
        <w:rPr>
          <w:spacing w:val="-10"/>
          <w:sz w:val="28"/>
        </w:rPr>
        <w:t xml:space="preserve"> </w:t>
      </w:r>
      <w:r w:rsidRPr="00EA7B4A">
        <w:rPr>
          <w:sz w:val="28"/>
        </w:rPr>
        <w:t>участника</w:t>
      </w:r>
      <w:r w:rsidRPr="00EA7B4A">
        <w:rPr>
          <w:spacing w:val="-7"/>
          <w:sz w:val="28"/>
        </w:rPr>
        <w:t xml:space="preserve"> </w:t>
      </w:r>
      <w:r w:rsidRPr="00EA7B4A">
        <w:rPr>
          <w:spacing w:val="-2"/>
          <w:sz w:val="28"/>
        </w:rPr>
        <w:t>Олимпиады;</w:t>
      </w:r>
    </w:p>
    <w:p w:rsidR="009F4B0F" w:rsidRPr="00EA7B4A" w:rsidRDefault="009225F8" w:rsidP="009F4B0F">
      <w:pPr>
        <w:pStyle w:val="a5"/>
        <w:numPr>
          <w:ilvl w:val="0"/>
          <w:numId w:val="1"/>
        </w:numPr>
        <w:tabs>
          <w:tab w:val="left" w:pos="1233"/>
        </w:tabs>
        <w:ind w:left="1233" w:hanging="423"/>
        <w:rPr>
          <w:sz w:val="28"/>
        </w:rPr>
      </w:pPr>
      <w:r w:rsidRPr="00EA7B4A">
        <w:rPr>
          <w:sz w:val="28"/>
        </w:rPr>
        <w:t>журнал</w:t>
      </w:r>
      <w:r w:rsidRPr="00EA7B4A">
        <w:rPr>
          <w:spacing w:val="-8"/>
          <w:sz w:val="28"/>
        </w:rPr>
        <w:t xml:space="preserve"> </w:t>
      </w:r>
      <w:r w:rsidRPr="00EA7B4A">
        <w:rPr>
          <w:sz w:val="28"/>
        </w:rPr>
        <w:t>(листы)</w:t>
      </w:r>
      <w:r w:rsidRPr="00EA7B4A">
        <w:rPr>
          <w:spacing w:val="-6"/>
          <w:sz w:val="28"/>
        </w:rPr>
        <w:t xml:space="preserve"> </w:t>
      </w:r>
      <w:r w:rsidRPr="00EA7B4A">
        <w:rPr>
          <w:sz w:val="28"/>
        </w:rPr>
        <w:t>регистрации</w:t>
      </w:r>
      <w:r w:rsidRPr="00EA7B4A">
        <w:rPr>
          <w:spacing w:val="-5"/>
          <w:sz w:val="28"/>
        </w:rPr>
        <w:t xml:space="preserve"> </w:t>
      </w:r>
      <w:r w:rsidRPr="00EA7B4A">
        <w:rPr>
          <w:spacing w:val="-2"/>
          <w:sz w:val="28"/>
        </w:rPr>
        <w:t>апелляций;</w:t>
      </w:r>
    </w:p>
    <w:p w:rsidR="00A74A03" w:rsidRPr="00EA7B4A" w:rsidRDefault="009225F8" w:rsidP="009F4B0F">
      <w:pPr>
        <w:pStyle w:val="a5"/>
        <w:numPr>
          <w:ilvl w:val="0"/>
          <w:numId w:val="1"/>
        </w:numPr>
        <w:tabs>
          <w:tab w:val="left" w:pos="1233"/>
        </w:tabs>
        <w:ind w:left="1233" w:hanging="423"/>
        <w:rPr>
          <w:sz w:val="28"/>
        </w:rPr>
      </w:pPr>
      <w:r w:rsidRPr="00EA7B4A">
        <w:rPr>
          <w:sz w:val="28"/>
        </w:rPr>
        <w:t>протоколы</w:t>
      </w:r>
      <w:r w:rsidRPr="00EA7B4A">
        <w:rPr>
          <w:spacing w:val="-9"/>
          <w:sz w:val="28"/>
        </w:rPr>
        <w:t xml:space="preserve"> </w:t>
      </w:r>
      <w:r w:rsidRPr="00EA7B4A">
        <w:rPr>
          <w:sz w:val="28"/>
        </w:rPr>
        <w:t>заседаний</w:t>
      </w:r>
      <w:r w:rsidRPr="00EA7B4A">
        <w:rPr>
          <w:spacing w:val="-8"/>
          <w:sz w:val="28"/>
        </w:rPr>
        <w:t xml:space="preserve"> </w:t>
      </w:r>
      <w:r w:rsidRPr="00EA7B4A">
        <w:rPr>
          <w:spacing w:val="-2"/>
          <w:sz w:val="28"/>
        </w:rPr>
        <w:t>Комиссии;</w:t>
      </w:r>
    </w:p>
    <w:p w:rsidR="00A74A03" w:rsidRPr="00EA7B4A" w:rsidRDefault="009225F8">
      <w:pPr>
        <w:pStyle w:val="a5"/>
        <w:numPr>
          <w:ilvl w:val="0"/>
          <w:numId w:val="1"/>
        </w:numPr>
        <w:tabs>
          <w:tab w:val="left" w:pos="1233"/>
        </w:tabs>
        <w:spacing w:before="3" w:line="322" w:lineRule="exact"/>
        <w:ind w:left="1233" w:hanging="423"/>
        <w:rPr>
          <w:sz w:val="28"/>
        </w:rPr>
      </w:pPr>
      <w:r w:rsidRPr="00EA7B4A">
        <w:rPr>
          <w:sz w:val="28"/>
        </w:rPr>
        <w:t>копии</w:t>
      </w:r>
      <w:r w:rsidRPr="00EA7B4A">
        <w:rPr>
          <w:spacing w:val="-6"/>
          <w:sz w:val="28"/>
        </w:rPr>
        <w:t xml:space="preserve"> </w:t>
      </w:r>
      <w:r w:rsidRPr="00EA7B4A">
        <w:rPr>
          <w:sz w:val="28"/>
        </w:rPr>
        <w:t>работ</w:t>
      </w:r>
      <w:r w:rsidRPr="00EA7B4A">
        <w:rPr>
          <w:spacing w:val="-6"/>
          <w:sz w:val="28"/>
        </w:rPr>
        <w:t xml:space="preserve"> </w:t>
      </w:r>
      <w:r w:rsidRPr="00EA7B4A">
        <w:rPr>
          <w:sz w:val="28"/>
        </w:rPr>
        <w:t>участников</w:t>
      </w:r>
      <w:r w:rsidRPr="00EA7B4A">
        <w:rPr>
          <w:spacing w:val="-6"/>
          <w:sz w:val="28"/>
        </w:rPr>
        <w:t xml:space="preserve"> </w:t>
      </w:r>
      <w:r w:rsidRPr="00EA7B4A">
        <w:rPr>
          <w:spacing w:val="-2"/>
          <w:sz w:val="28"/>
        </w:rPr>
        <w:t>Олимпиады.</w:t>
      </w:r>
    </w:p>
    <w:p w:rsidR="00A74A03" w:rsidRPr="00EA7B4A" w:rsidRDefault="009225F8">
      <w:pPr>
        <w:pStyle w:val="a3"/>
        <w:ind w:left="102" w:firstLine="707"/>
      </w:pPr>
      <w:r w:rsidRPr="00EA7B4A">
        <w:t>Документация</w:t>
      </w:r>
      <w:r w:rsidRPr="00EA7B4A">
        <w:rPr>
          <w:spacing w:val="40"/>
        </w:rPr>
        <w:t xml:space="preserve"> </w:t>
      </w:r>
      <w:r w:rsidRPr="00EA7B4A">
        <w:t>Комиссии</w:t>
      </w:r>
      <w:r w:rsidRPr="00EA7B4A">
        <w:rPr>
          <w:spacing w:val="40"/>
        </w:rPr>
        <w:t xml:space="preserve"> </w:t>
      </w:r>
      <w:r w:rsidRPr="00EA7B4A">
        <w:t>хранится</w:t>
      </w:r>
      <w:r w:rsidRPr="00EA7B4A">
        <w:rPr>
          <w:spacing w:val="40"/>
        </w:rPr>
        <w:t xml:space="preserve"> </w:t>
      </w:r>
      <w:r w:rsidRPr="00EA7B4A">
        <w:t>в</w:t>
      </w:r>
      <w:r w:rsidRPr="00EA7B4A">
        <w:rPr>
          <w:spacing w:val="40"/>
        </w:rPr>
        <w:t xml:space="preserve"> </w:t>
      </w:r>
      <w:r w:rsidRPr="00EA7B4A">
        <w:t>течение</w:t>
      </w:r>
      <w:r w:rsidRPr="00EA7B4A">
        <w:rPr>
          <w:spacing w:val="40"/>
        </w:rPr>
        <w:t xml:space="preserve"> </w:t>
      </w:r>
      <w:r w:rsidRPr="00EA7B4A">
        <w:t>года</w:t>
      </w:r>
      <w:r w:rsidRPr="00EA7B4A">
        <w:rPr>
          <w:spacing w:val="40"/>
        </w:rPr>
        <w:t xml:space="preserve"> </w:t>
      </w:r>
      <w:r w:rsidRPr="00EA7B4A">
        <w:t>после</w:t>
      </w:r>
      <w:r w:rsidRPr="00EA7B4A">
        <w:rPr>
          <w:spacing w:val="40"/>
        </w:rPr>
        <w:t xml:space="preserve"> </w:t>
      </w:r>
      <w:r w:rsidRPr="00EA7B4A">
        <w:t>окончания</w:t>
      </w:r>
      <w:r w:rsidRPr="00EA7B4A">
        <w:rPr>
          <w:spacing w:val="80"/>
        </w:rPr>
        <w:t xml:space="preserve"> </w:t>
      </w:r>
      <w:r w:rsidRPr="00EA7B4A">
        <w:rPr>
          <w:spacing w:val="-2"/>
        </w:rPr>
        <w:t>Олимпиады.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342"/>
        </w:tabs>
        <w:ind w:right="166" w:firstLine="707"/>
        <w:rPr>
          <w:sz w:val="28"/>
        </w:rPr>
      </w:pPr>
      <w:r w:rsidRPr="00EA7B4A">
        <w:rPr>
          <w:sz w:val="28"/>
        </w:rPr>
        <w:t>Делопроизводство</w:t>
      </w:r>
      <w:r w:rsidRPr="00EA7B4A">
        <w:rPr>
          <w:spacing w:val="39"/>
          <w:sz w:val="28"/>
        </w:rPr>
        <w:t xml:space="preserve"> </w:t>
      </w:r>
      <w:r w:rsidRPr="00EA7B4A">
        <w:rPr>
          <w:sz w:val="28"/>
        </w:rPr>
        <w:t>Комиссии</w:t>
      </w:r>
      <w:r w:rsidRPr="00EA7B4A">
        <w:rPr>
          <w:spacing w:val="39"/>
          <w:sz w:val="28"/>
        </w:rPr>
        <w:t xml:space="preserve"> </w:t>
      </w:r>
      <w:r w:rsidRPr="00EA7B4A">
        <w:rPr>
          <w:sz w:val="28"/>
        </w:rPr>
        <w:t>ведет</w:t>
      </w:r>
      <w:r w:rsidRPr="00EA7B4A">
        <w:rPr>
          <w:spacing w:val="38"/>
          <w:sz w:val="28"/>
        </w:rPr>
        <w:t xml:space="preserve"> </w:t>
      </w:r>
      <w:r w:rsidRPr="00EA7B4A">
        <w:rPr>
          <w:sz w:val="28"/>
        </w:rPr>
        <w:t>её</w:t>
      </w:r>
      <w:r w:rsidRPr="00EA7B4A">
        <w:rPr>
          <w:spacing w:val="38"/>
          <w:sz w:val="28"/>
        </w:rPr>
        <w:t xml:space="preserve"> </w:t>
      </w:r>
      <w:r w:rsidRPr="00EA7B4A">
        <w:rPr>
          <w:sz w:val="28"/>
        </w:rPr>
        <w:t>секретарь</w:t>
      </w:r>
      <w:r w:rsidRPr="00EA7B4A">
        <w:rPr>
          <w:spacing w:val="38"/>
          <w:sz w:val="28"/>
        </w:rPr>
        <w:t xml:space="preserve"> </w:t>
      </w:r>
      <w:r w:rsidRPr="00EA7B4A">
        <w:rPr>
          <w:sz w:val="28"/>
        </w:rPr>
        <w:t>в</w:t>
      </w:r>
      <w:r w:rsidRPr="00EA7B4A">
        <w:rPr>
          <w:spacing w:val="38"/>
          <w:sz w:val="28"/>
        </w:rPr>
        <w:t xml:space="preserve"> </w:t>
      </w:r>
      <w:r w:rsidRPr="00EA7B4A">
        <w:rPr>
          <w:sz w:val="28"/>
        </w:rPr>
        <w:t>соответствии</w:t>
      </w:r>
      <w:r w:rsidRPr="00EA7B4A">
        <w:rPr>
          <w:spacing w:val="39"/>
          <w:sz w:val="28"/>
        </w:rPr>
        <w:t xml:space="preserve"> </w:t>
      </w:r>
      <w:r w:rsidRPr="00EA7B4A">
        <w:rPr>
          <w:sz w:val="28"/>
        </w:rPr>
        <w:t>с настоящим Положением.</w:t>
      </w:r>
    </w:p>
    <w:p w:rsidR="00A74A03" w:rsidRPr="00EA7B4A" w:rsidRDefault="00A74A03">
      <w:pPr>
        <w:pStyle w:val="a3"/>
      </w:pPr>
    </w:p>
    <w:p w:rsidR="00A74A03" w:rsidRPr="00EA7B4A" w:rsidRDefault="009225F8" w:rsidP="009F4B0F">
      <w:pPr>
        <w:pStyle w:val="1"/>
        <w:numPr>
          <w:ilvl w:val="0"/>
          <w:numId w:val="3"/>
        </w:numPr>
        <w:tabs>
          <w:tab w:val="left" w:pos="2121"/>
        </w:tabs>
        <w:ind w:left="993"/>
        <w:jc w:val="left"/>
        <w:rPr>
          <w:b w:val="0"/>
        </w:rPr>
      </w:pPr>
      <w:r w:rsidRPr="00EA7B4A">
        <w:rPr>
          <w:b w:val="0"/>
        </w:rPr>
        <w:t>Порядок</w:t>
      </w:r>
      <w:r w:rsidRPr="00EA7B4A">
        <w:rPr>
          <w:b w:val="0"/>
          <w:spacing w:val="-6"/>
        </w:rPr>
        <w:t xml:space="preserve"> </w:t>
      </w:r>
      <w:r w:rsidRPr="00EA7B4A">
        <w:rPr>
          <w:b w:val="0"/>
        </w:rPr>
        <w:t>подачи</w:t>
      </w:r>
      <w:r w:rsidRPr="00EA7B4A">
        <w:rPr>
          <w:b w:val="0"/>
          <w:spacing w:val="-6"/>
        </w:rPr>
        <w:t xml:space="preserve"> </w:t>
      </w:r>
      <w:r w:rsidRPr="00EA7B4A">
        <w:rPr>
          <w:b w:val="0"/>
        </w:rPr>
        <w:t>и</w:t>
      </w:r>
      <w:r w:rsidRPr="00EA7B4A">
        <w:rPr>
          <w:b w:val="0"/>
          <w:spacing w:val="-6"/>
        </w:rPr>
        <w:t xml:space="preserve"> </w:t>
      </w:r>
      <w:r w:rsidRPr="00EA7B4A">
        <w:rPr>
          <w:b w:val="0"/>
        </w:rPr>
        <w:t>рассмотрения</w:t>
      </w:r>
      <w:r w:rsidRPr="00EA7B4A">
        <w:rPr>
          <w:b w:val="0"/>
          <w:spacing w:val="-6"/>
        </w:rPr>
        <w:t xml:space="preserve"> </w:t>
      </w:r>
      <w:r w:rsidRPr="00EA7B4A">
        <w:rPr>
          <w:b w:val="0"/>
          <w:spacing w:val="-2"/>
        </w:rPr>
        <w:t>апелляции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337"/>
        </w:tabs>
        <w:spacing w:before="321"/>
        <w:ind w:right="167" w:firstLine="707"/>
        <w:jc w:val="both"/>
        <w:rPr>
          <w:sz w:val="28"/>
        </w:rPr>
      </w:pPr>
      <w:r w:rsidRPr="00EA7B4A">
        <w:rPr>
          <w:sz w:val="28"/>
        </w:rPr>
        <w:t>Апелляцией является аргументированное письменное заявление о несогласии с оценкой работы - письменного олимпиадного задания, выполненного участником Олимпиады. Право подачи апелляции имеют участники Олимпиады или их родители (законные представители), если участник не достиг совершеннолетия.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359"/>
        </w:tabs>
        <w:spacing w:before="1"/>
        <w:ind w:right="166" w:firstLine="707"/>
        <w:jc w:val="both"/>
        <w:rPr>
          <w:sz w:val="28"/>
        </w:rPr>
      </w:pPr>
      <w:r w:rsidRPr="00EA7B4A">
        <w:rPr>
          <w:sz w:val="28"/>
        </w:rPr>
        <w:t>Апелляция подается в Комиссию в течение 24 часов с момента официального объявления результатов выполнения олимпиадных работ.</w:t>
      </w:r>
    </w:p>
    <w:p w:rsidR="00A57B6A" w:rsidRPr="00EA7B4A" w:rsidRDefault="009225F8" w:rsidP="00EA7B4A">
      <w:pPr>
        <w:pStyle w:val="a5"/>
        <w:numPr>
          <w:ilvl w:val="1"/>
          <w:numId w:val="3"/>
        </w:numPr>
        <w:tabs>
          <w:tab w:val="left" w:pos="1298"/>
        </w:tabs>
        <w:spacing w:line="321" w:lineRule="exact"/>
        <w:ind w:left="1298" w:hanging="488"/>
        <w:jc w:val="both"/>
        <w:rPr>
          <w:sz w:val="28"/>
        </w:rPr>
      </w:pPr>
      <w:r w:rsidRPr="00EA7B4A">
        <w:rPr>
          <w:sz w:val="28"/>
        </w:rPr>
        <w:t>Апелляция</w:t>
      </w:r>
      <w:r w:rsidRPr="00EA7B4A">
        <w:rPr>
          <w:spacing w:val="-9"/>
          <w:sz w:val="28"/>
        </w:rPr>
        <w:t xml:space="preserve"> </w:t>
      </w:r>
      <w:r w:rsidRPr="00EA7B4A">
        <w:rPr>
          <w:sz w:val="28"/>
        </w:rPr>
        <w:t>должна</w:t>
      </w:r>
      <w:r w:rsidRPr="00EA7B4A">
        <w:rPr>
          <w:spacing w:val="-6"/>
          <w:sz w:val="28"/>
        </w:rPr>
        <w:t xml:space="preserve"> </w:t>
      </w:r>
      <w:r w:rsidRPr="00EA7B4A">
        <w:rPr>
          <w:sz w:val="28"/>
        </w:rPr>
        <w:t>содержать</w:t>
      </w:r>
      <w:r w:rsidRPr="00EA7B4A">
        <w:rPr>
          <w:spacing w:val="-7"/>
          <w:sz w:val="28"/>
        </w:rPr>
        <w:t xml:space="preserve"> </w:t>
      </w:r>
      <w:r w:rsidRPr="00EA7B4A">
        <w:rPr>
          <w:sz w:val="28"/>
        </w:rPr>
        <w:t>следующие</w:t>
      </w:r>
      <w:r w:rsidRPr="00EA7B4A">
        <w:rPr>
          <w:spacing w:val="-6"/>
          <w:sz w:val="28"/>
        </w:rPr>
        <w:t xml:space="preserve"> </w:t>
      </w:r>
      <w:r w:rsidRPr="00EA7B4A">
        <w:rPr>
          <w:spacing w:val="-2"/>
          <w:sz w:val="28"/>
        </w:rPr>
        <w:t>сведения:</w:t>
      </w:r>
    </w:p>
    <w:p w:rsidR="00A74A03" w:rsidRPr="00EA7B4A" w:rsidRDefault="009225F8" w:rsidP="00EA7B4A">
      <w:pPr>
        <w:tabs>
          <w:tab w:val="left" w:pos="1298"/>
        </w:tabs>
        <w:spacing w:line="321" w:lineRule="exact"/>
        <w:jc w:val="both"/>
        <w:rPr>
          <w:sz w:val="36"/>
        </w:rPr>
      </w:pPr>
      <w:r w:rsidRPr="00EA7B4A">
        <w:rPr>
          <w:sz w:val="28"/>
        </w:rPr>
        <w:t>фамилия, имя, отчество (при наличии) лица, подавшего апелляцию; фамилия, имя,</w:t>
      </w:r>
      <w:r w:rsidRPr="00EA7B4A">
        <w:rPr>
          <w:spacing w:val="2"/>
          <w:sz w:val="28"/>
        </w:rPr>
        <w:t xml:space="preserve"> </w:t>
      </w:r>
      <w:r w:rsidRPr="00EA7B4A">
        <w:rPr>
          <w:sz w:val="28"/>
        </w:rPr>
        <w:t>отчество</w:t>
      </w:r>
      <w:r w:rsidRPr="00EA7B4A">
        <w:rPr>
          <w:spacing w:val="3"/>
          <w:sz w:val="28"/>
        </w:rPr>
        <w:t xml:space="preserve"> </w:t>
      </w:r>
      <w:r w:rsidRPr="00EA7B4A">
        <w:rPr>
          <w:sz w:val="28"/>
        </w:rPr>
        <w:t>(при</w:t>
      </w:r>
      <w:r w:rsidRPr="00EA7B4A">
        <w:rPr>
          <w:spacing w:val="3"/>
          <w:sz w:val="28"/>
        </w:rPr>
        <w:t xml:space="preserve"> </w:t>
      </w:r>
      <w:r w:rsidRPr="00EA7B4A">
        <w:rPr>
          <w:sz w:val="28"/>
        </w:rPr>
        <w:t>наличии)</w:t>
      </w:r>
      <w:r w:rsidRPr="00EA7B4A">
        <w:rPr>
          <w:spacing w:val="2"/>
          <w:sz w:val="28"/>
        </w:rPr>
        <w:t xml:space="preserve"> </w:t>
      </w:r>
      <w:r w:rsidRPr="00EA7B4A">
        <w:rPr>
          <w:sz w:val="28"/>
        </w:rPr>
        <w:t>несовершеннолетнего</w:t>
      </w:r>
      <w:r w:rsidRPr="00EA7B4A">
        <w:rPr>
          <w:spacing w:val="5"/>
          <w:sz w:val="28"/>
        </w:rPr>
        <w:t xml:space="preserve"> </w:t>
      </w:r>
      <w:r w:rsidRPr="00EA7B4A">
        <w:rPr>
          <w:spacing w:val="-2"/>
          <w:sz w:val="28"/>
        </w:rPr>
        <w:t>участника</w:t>
      </w:r>
      <w:r w:rsidR="00A57B6A" w:rsidRPr="00EA7B4A">
        <w:rPr>
          <w:spacing w:val="-2"/>
          <w:sz w:val="28"/>
        </w:rPr>
        <w:t xml:space="preserve"> </w:t>
      </w:r>
      <w:r w:rsidRPr="00EA7B4A">
        <w:rPr>
          <w:sz w:val="28"/>
        </w:rPr>
        <w:t>Олимпиады, если апелляция подаётся родителем (зак</w:t>
      </w:r>
      <w:r w:rsidR="00A57B6A" w:rsidRPr="00EA7B4A">
        <w:rPr>
          <w:sz w:val="28"/>
        </w:rPr>
        <w:t xml:space="preserve">онным представителем) участника </w:t>
      </w:r>
      <w:r w:rsidRPr="00EA7B4A">
        <w:rPr>
          <w:sz w:val="28"/>
        </w:rPr>
        <w:t>Олимпиады;</w:t>
      </w:r>
      <w:r w:rsidR="00A57B6A" w:rsidRPr="00EA7B4A">
        <w:rPr>
          <w:sz w:val="28"/>
        </w:rPr>
        <w:t xml:space="preserve"> </w:t>
      </w:r>
      <w:r w:rsidRPr="00EA7B4A">
        <w:rPr>
          <w:sz w:val="28"/>
        </w:rPr>
        <w:t>дата</w:t>
      </w:r>
      <w:r w:rsidRPr="00EA7B4A">
        <w:rPr>
          <w:spacing w:val="-18"/>
          <w:sz w:val="28"/>
        </w:rPr>
        <w:t xml:space="preserve"> </w:t>
      </w:r>
      <w:r w:rsidRPr="00EA7B4A">
        <w:rPr>
          <w:sz w:val="28"/>
        </w:rPr>
        <w:t>проведения</w:t>
      </w:r>
      <w:r w:rsidRPr="00EA7B4A">
        <w:rPr>
          <w:spacing w:val="-17"/>
          <w:sz w:val="28"/>
        </w:rPr>
        <w:t xml:space="preserve"> </w:t>
      </w:r>
      <w:r w:rsidR="009F4B0F" w:rsidRPr="00EA7B4A">
        <w:rPr>
          <w:sz w:val="28"/>
        </w:rPr>
        <w:t xml:space="preserve">Олимпиады; </w:t>
      </w:r>
      <w:r w:rsidRPr="00EA7B4A">
        <w:rPr>
          <w:sz w:val="28"/>
        </w:rPr>
        <w:t>дата подачи Апелляции;</w:t>
      </w:r>
      <w:r w:rsidR="00A57B6A" w:rsidRPr="00EA7B4A">
        <w:rPr>
          <w:sz w:val="28"/>
        </w:rPr>
        <w:t xml:space="preserve"> </w:t>
      </w:r>
      <w:r w:rsidRPr="00EA7B4A">
        <w:rPr>
          <w:sz w:val="28"/>
        </w:rPr>
        <w:t>подпись</w:t>
      </w:r>
      <w:r w:rsidRPr="00EA7B4A">
        <w:rPr>
          <w:spacing w:val="-13"/>
          <w:sz w:val="28"/>
        </w:rPr>
        <w:t xml:space="preserve"> </w:t>
      </w:r>
      <w:r w:rsidRPr="00EA7B4A">
        <w:rPr>
          <w:sz w:val="28"/>
        </w:rPr>
        <w:t>лица,</w:t>
      </w:r>
      <w:r w:rsidRPr="00EA7B4A">
        <w:rPr>
          <w:spacing w:val="-12"/>
          <w:sz w:val="28"/>
        </w:rPr>
        <w:t xml:space="preserve"> </w:t>
      </w:r>
      <w:r w:rsidRPr="00EA7B4A">
        <w:rPr>
          <w:sz w:val="28"/>
        </w:rPr>
        <w:t>подавшего</w:t>
      </w:r>
      <w:r w:rsidRPr="00EA7B4A">
        <w:rPr>
          <w:spacing w:val="-14"/>
          <w:sz w:val="28"/>
        </w:rPr>
        <w:t xml:space="preserve"> </w:t>
      </w:r>
      <w:r w:rsidRPr="00EA7B4A">
        <w:rPr>
          <w:sz w:val="28"/>
        </w:rPr>
        <w:t>Апелляцию; мотивированные доводы Апелляции.</w:t>
      </w:r>
    </w:p>
    <w:p w:rsidR="00A74A03" w:rsidRPr="00EA7B4A" w:rsidRDefault="009225F8">
      <w:pPr>
        <w:pStyle w:val="a3"/>
        <w:spacing w:line="242" w:lineRule="auto"/>
        <w:ind w:left="102" w:right="177" w:firstLine="707"/>
        <w:jc w:val="both"/>
      </w:pPr>
      <w:r w:rsidRPr="00EA7B4A">
        <w:t>Примерная форма Апелляции приведена в приложении № 1 к настоящему Положению.</w:t>
      </w:r>
    </w:p>
    <w:p w:rsidR="00A57B6A" w:rsidRPr="00EA7B4A" w:rsidRDefault="009225F8" w:rsidP="00A57B6A">
      <w:pPr>
        <w:pStyle w:val="a5"/>
        <w:numPr>
          <w:ilvl w:val="1"/>
          <w:numId w:val="3"/>
        </w:numPr>
        <w:tabs>
          <w:tab w:val="left" w:pos="1590"/>
        </w:tabs>
        <w:ind w:right="165" w:firstLine="707"/>
        <w:jc w:val="both"/>
        <w:rPr>
          <w:sz w:val="28"/>
        </w:rPr>
      </w:pPr>
      <w:r w:rsidRPr="00EA7B4A">
        <w:rPr>
          <w:sz w:val="28"/>
        </w:rPr>
        <w:t xml:space="preserve">Апелляция подается по электронной почте Комиссии </w:t>
      </w:r>
      <w:hyperlink r:id="rId7">
        <w:r w:rsidRPr="00EA7B4A">
          <w:rPr>
            <w:sz w:val="28"/>
          </w:rPr>
          <w:t>lebed1877@rambler.ru</w:t>
        </w:r>
      </w:hyperlink>
      <w:r w:rsidRPr="00EA7B4A">
        <w:rPr>
          <w:sz w:val="28"/>
        </w:rPr>
        <w:t xml:space="preserve"> по результатам дистанционного отборочного этапа Олимпиады. </w:t>
      </w:r>
    </w:p>
    <w:p w:rsidR="00A74A03" w:rsidRPr="00EA7B4A" w:rsidRDefault="009225F8" w:rsidP="00A57B6A">
      <w:pPr>
        <w:pStyle w:val="a5"/>
        <w:numPr>
          <w:ilvl w:val="1"/>
          <w:numId w:val="3"/>
        </w:numPr>
        <w:tabs>
          <w:tab w:val="left" w:pos="1590"/>
        </w:tabs>
        <w:ind w:right="165" w:firstLine="707"/>
        <w:jc w:val="both"/>
        <w:rPr>
          <w:sz w:val="28"/>
        </w:rPr>
      </w:pPr>
      <w:r w:rsidRPr="00EA7B4A">
        <w:rPr>
          <w:sz w:val="28"/>
        </w:rPr>
        <w:t>При проведении</w:t>
      </w:r>
      <w:r w:rsidR="00A57B6A" w:rsidRPr="00EA7B4A">
        <w:rPr>
          <w:sz w:val="28"/>
        </w:rPr>
        <w:t xml:space="preserve"> </w:t>
      </w:r>
      <w:r w:rsidRPr="00EA7B4A">
        <w:rPr>
          <w:sz w:val="28"/>
        </w:rPr>
        <w:t>заключительного этапа в очном формате апелляция может подаваться в</w:t>
      </w:r>
      <w:r w:rsidRPr="00EA7B4A">
        <w:rPr>
          <w:spacing w:val="40"/>
          <w:sz w:val="28"/>
        </w:rPr>
        <w:t xml:space="preserve"> </w:t>
      </w:r>
      <w:r w:rsidRPr="00EA7B4A">
        <w:rPr>
          <w:sz w:val="28"/>
        </w:rPr>
        <w:t xml:space="preserve">очной форме. Для участников, прибывших для подачи апелляции в очной форме, организуется показ их олимпиадных </w:t>
      </w:r>
      <w:r w:rsidRPr="00EA7B4A">
        <w:rPr>
          <w:sz w:val="28"/>
        </w:rPr>
        <w:lastRenderedPageBreak/>
        <w:t>работ с выставленными оценками и критериями оценивания олимпиадных заданий. Расписание показа работ, подачи и рассмотрения апелляций публикуется (размещается</w:t>
      </w:r>
      <w:r w:rsidRPr="00EA7B4A">
        <w:rPr>
          <w:spacing w:val="80"/>
          <w:sz w:val="28"/>
        </w:rPr>
        <w:t xml:space="preserve"> </w:t>
      </w:r>
      <w:r w:rsidRPr="00EA7B4A">
        <w:rPr>
          <w:sz w:val="28"/>
        </w:rPr>
        <w:t xml:space="preserve">на сайте Олимпиады) заблаговременно, до официального объявления </w:t>
      </w:r>
      <w:r w:rsidRPr="00EA7B4A">
        <w:rPr>
          <w:spacing w:val="-2"/>
          <w:sz w:val="28"/>
        </w:rPr>
        <w:t>результатов.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337"/>
        </w:tabs>
        <w:ind w:right="173" w:firstLine="707"/>
        <w:jc w:val="both"/>
        <w:rPr>
          <w:sz w:val="28"/>
        </w:rPr>
      </w:pPr>
      <w:r w:rsidRPr="00EA7B4A">
        <w:rPr>
          <w:sz w:val="28"/>
        </w:rPr>
        <w:t>Изготовление копий (сканов) олимпиадных работ для участников не допускается.</w:t>
      </w:r>
    </w:p>
    <w:p w:rsidR="00A57B6A" w:rsidRPr="00EA7B4A" w:rsidRDefault="009225F8" w:rsidP="00A57B6A">
      <w:pPr>
        <w:pStyle w:val="a5"/>
        <w:numPr>
          <w:ilvl w:val="1"/>
          <w:numId w:val="3"/>
        </w:numPr>
        <w:tabs>
          <w:tab w:val="left" w:pos="1710"/>
        </w:tabs>
        <w:ind w:right="164" w:firstLine="707"/>
        <w:jc w:val="both"/>
        <w:rPr>
          <w:sz w:val="28"/>
        </w:rPr>
      </w:pPr>
      <w:r w:rsidRPr="00EA7B4A">
        <w:rPr>
          <w:sz w:val="28"/>
        </w:rPr>
        <w:t xml:space="preserve">Дистанционная апелляция (по электронной почте), рассматривается в течение пяти рабочих дней после ее подачи. О результатах рассмотрения апелляции заявитель информируется также по электронной </w:t>
      </w:r>
      <w:r w:rsidRPr="00EA7B4A">
        <w:rPr>
          <w:spacing w:val="-2"/>
          <w:sz w:val="28"/>
        </w:rPr>
        <w:t>почте.</w:t>
      </w:r>
    </w:p>
    <w:p w:rsidR="00A74A03" w:rsidRPr="00EA7B4A" w:rsidRDefault="009225F8" w:rsidP="00A57B6A">
      <w:pPr>
        <w:pStyle w:val="a5"/>
        <w:numPr>
          <w:ilvl w:val="1"/>
          <w:numId w:val="3"/>
        </w:numPr>
        <w:tabs>
          <w:tab w:val="left" w:pos="1710"/>
        </w:tabs>
        <w:ind w:right="164" w:firstLine="707"/>
        <w:jc w:val="both"/>
        <w:rPr>
          <w:sz w:val="28"/>
        </w:rPr>
      </w:pPr>
      <w:r w:rsidRPr="00EA7B4A">
        <w:rPr>
          <w:sz w:val="28"/>
        </w:rPr>
        <w:t>Апелляция,</w:t>
      </w:r>
      <w:r w:rsidRPr="00EA7B4A">
        <w:rPr>
          <w:spacing w:val="47"/>
          <w:sz w:val="28"/>
        </w:rPr>
        <w:t xml:space="preserve"> </w:t>
      </w:r>
      <w:r w:rsidRPr="00EA7B4A">
        <w:rPr>
          <w:sz w:val="28"/>
        </w:rPr>
        <w:t>поданная</w:t>
      </w:r>
      <w:r w:rsidRPr="00EA7B4A">
        <w:rPr>
          <w:spacing w:val="50"/>
          <w:sz w:val="28"/>
        </w:rPr>
        <w:t xml:space="preserve"> </w:t>
      </w:r>
      <w:r w:rsidRPr="00EA7B4A">
        <w:rPr>
          <w:sz w:val="28"/>
        </w:rPr>
        <w:t>в</w:t>
      </w:r>
      <w:r w:rsidRPr="00EA7B4A">
        <w:rPr>
          <w:spacing w:val="49"/>
          <w:sz w:val="28"/>
        </w:rPr>
        <w:t xml:space="preserve"> </w:t>
      </w:r>
      <w:r w:rsidRPr="00EA7B4A">
        <w:rPr>
          <w:sz w:val="28"/>
        </w:rPr>
        <w:t>очной</w:t>
      </w:r>
      <w:r w:rsidRPr="00EA7B4A">
        <w:rPr>
          <w:spacing w:val="48"/>
          <w:sz w:val="28"/>
        </w:rPr>
        <w:t xml:space="preserve"> </w:t>
      </w:r>
      <w:r w:rsidRPr="00EA7B4A">
        <w:rPr>
          <w:sz w:val="28"/>
        </w:rPr>
        <w:t>форме,</w:t>
      </w:r>
      <w:r w:rsidRPr="00EA7B4A">
        <w:rPr>
          <w:spacing w:val="46"/>
          <w:sz w:val="28"/>
        </w:rPr>
        <w:t xml:space="preserve"> </w:t>
      </w:r>
      <w:r w:rsidRPr="00EA7B4A">
        <w:rPr>
          <w:sz w:val="28"/>
        </w:rPr>
        <w:t>рассматривается</w:t>
      </w:r>
      <w:r w:rsidRPr="00EA7B4A">
        <w:rPr>
          <w:spacing w:val="50"/>
          <w:sz w:val="28"/>
        </w:rPr>
        <w:t xml:space="preserve"> </w:t>
      </w:r>
      <w:r w:rsidRPr="00EA7B4A">
        <w:rPr>
          <w:sz w:val="28"/>
        </w:rPr>
        <w:t>в</w:t>
      </w:r>
      <w:r w:rsidRPr="00EA7B4A">
        <w:rPr>
          <w:spacing w:val="50"/>
          <w:sz w:val="28"/>
        </w:rPr>
        <w:t xml:space="preserve"> </w:t>
      </w:r>
      <w:r w:rsidRPr="00EA7B4A">
        <w:rPr>
          <w:spacing w:val="-2"/>
          <w:sz w:val="28"/>
        </w:rPr>
        <w:t>течение</w:t>
      </w:r>
      <w:r w:rsidR="00A57B6A" w:rsidRPr="00EA7B4A">
        <w:rPr>
          <w:spacing w:val="-2"/>
          <w:sz w:val="28"/>
        </w:rPr>
        <w:t xml:space="preserve"> </w:t>
      </w:r>
      <w:r w:rsidRPr="00EA7B4A">
        <w:rPr>
          <w:sz w:val="28"/>
        </w:rPr>
        <w:t>трех</w:t>
      </w:r>
      <w:r w:rsidRPr="00EA7B4A">
        <w:rPr>
          <w:spacing w:val="-3"/>
          <w:sz w:val="28"/>
        </w:rPr>
        <w:t xml:space="preserve"> </w:t>
      </w:r>
      <w:r w:rsidRPr="00EA7B4A">
        <w:rPr>
          <w:sz w:val="28"/>
        </w:rPr>
        <w:t>рабочих</w:t>
      </w:r>
      <w:r w:rsidRPr="00EA7B4A">
        <w:rPr>
          <w:spacing w:val="-6"/>
          <w:sz w:val="28"/>
        </w:rPr>
        <w:t xml:space="preserve"> </w:t>
      </w:r>
      <w:r w:rsidRPr="00EA7B4A">
        <w:rPr>
          <w:sz w:val="28"/>
        </w:rPr>
        <w:t>дней</w:t>
      </w:r>
      <w:r w:rsidRPr="00EA7B4A">
        <w:rPr>
          <w:spacing w:val="-3"/>
          <w:sz w:val="28"/>
        </w:rPr>
        <w:t xml:space="preserve"> </w:t>
      </w:r>
      <w:r w:rsidRPr="00EA7B4A">
        <w:rPr>
          <w:sz w:val="28"/>
        </w:rPr>
        <w:t>после</w:t>
      </w:r>
      <w:r w:rsidRPr="00EA7B4A">
        <w:rPr>
          <w:spacing w:val="-5"/>
          <w:sz w:val="28"/>
        </w:rPr>
        <w:t xml:space="preserve"> </w:t>
      </w:r>
      <w:r w:rsidRPr="00EA7B4A">
        <w:rPr>
          <w:sz w:val="28"/>
        </w:rPr>
        <w:t>ее</w:t>
      </w:r>
      <w:r w:rsidRPr="00EA7B4A">
        <w:rPr>
          <w:spacing w:val="-5"/>
          <w:sz w:val="28"/>
        </w:rPr>
        <w:t xml:space="preserve"> </w:t>
      </w:r>
      <w:r w:rsidRPr="00EA7B4A">
        <w:rPr>
          <w:spacing w:val="-2"/>
          <w:sz w:val="28"/>
        </w:rPr>
        <w:t>подачи.</w:t>
      </w:r>
    </w:p>
    <w:p w:rsidR="00A74A03" w:rsidRPr="00EA7B4A" w:rsidRDefault="009225F8">
      <w:pPr>
        <w:pStyle w:val="a3"/>
        <w:spacing w:before="3"/>
        <w:ind w:left="102" w:right="170" w:firstLine="707"/>
        <w:jc w:val="both"/>
      </w:pPr>
      <w:r w:rsidRPr="00EA7B4A">
        <w:t>Рассмотрение апелляции в очной форме проводится в спокойной и доброжелательной обстановке. Участнику, подавшему апелляцию, предоставляется возможность убедиться в том, что его олимпиадная работа проверена и оценена в соответствии с установленными критериями.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544"/>
        </w:tabs>
        <w:ind w:right="169" w:firstLine="707"/>
        <w:jc w:val="both"/>
        <w:rPr>
          <w:sz w:val="28"/>
        </w:rPr>
      </w:pPr>
      <w:r w:rsidRPr="00EA7B4A">
        <w:rPr>
          <w:sz w:val="28"/>
        </w:rPr>
        <w:t>В случае возникновения спорных вопросов по оценке олимпиадных заданий для их урегулирования привлекаются члены жюри, осуществлявшие проверку задания, и независимые эксперты.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405"/>
        </w:tabs>
        <w:ind w:right="171" w:firstLine="707"/>
        <w:jc w:val="both"/>
        <w:rPr>
          <w:sz w:val="28"/>
        </w:rPr>
      </w:pPr>
      <w:r w:rsidRPr="00EA7B4A">
        <w:rPr>
          <w:sz w:val="28"/>
        </w:rPr>
        <w:t>По результатам рассмотрения апелляции Комиссия принимает решение об отклонении апелляции, либо об удовлетворении апелляции и выставлении иных результатов проверки и оценки.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615"/>
        </w:tabs>
        <w:ind w:right="163" w:firstLine="707"/>
        <w:jc w:val="both"/>
        <w:rPr>
          <w:sz w:val="28"/>
        </w:rPr>
      </w:pPr>
      <w:r w:rsidRPr="00EA7B4A">
        <w:rPr>
          <w:sz w:val="28"/>
        </w:rPr>
        <w:t>Решение Комиссии оформляется протоколом. Выписка из протокола или заверенная председателем Комиссии копия протокола</w:t>
      </w:r>
      <w:r w:rsidRPr="00EA7B4A">
        <w:rPr>
          <w:spacing w:val="40"/>
          <w:sz w:val="28"/>
        </w:rPr>
        <w:t xml:space="preserve"> </w:t>
      </w:r>
      <w:r w:rsidRPr="00EA7B4A">
        <w:rPr>
          <w:sz w:val="28"/>
        </w:rPr>
        <w:t xml:space="preserve">не позднее следующего рабочего дня передается в жюри и оргкомитет </w:t>
      </w:r>
      <w:r w:rsidRPr="00EA7B4A">
        <w:rPr>
          <w:spacing w:val="-2"/>
          <w:sz w:val="28"/>
        </w:rPr>
        <w:t>Олимпиады.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497"/>
        </w:tabs>
        <w:ind w:right="170" w:firstLine="707"/>
        <w:jc w:val="both"/>
        <w:rPr>
          <w:sz w:val="28"/>
        </w:rPr>
      </w:pPr>
      <w:r w:rsidRPr="00EA7B4A">
        <w:rPr>
          <w:sz w:val="28"/>
        </w:rPr>
        <w:t>Протоколы Комиссии являются основанием для аннулирования ранее выставленных оценок (баллов) и выставления новых оценок (баллов).</w:t>
      </w:r>
    </w:p>
    <w:p w:rsidR="00A74A03" w:rsidRPr="00EA7B4A" w:rsidRDefault="009225F8" w:rsidP="00A57B6A">
      <w:pPr>
        <w:pStyle w:val="1"/>
        <w:numPr>
          <w:ilvl w:val="0"/>
          <w:numId w:val="3"/>
        </w:numPr>
        <w:tabs>
          <w:tab w:val="left" w:pos="3079"/>
        </w:tabs>
        <w:spacing w:before="321"/>
        <w:ind w:left="993"/>
        <w:jc w:val="left"/>
        <w:rPr>
          <w:b w:val="0"/>
        </w:rPr>
      </w:pPr>
      <w:r w:rsidRPr="00EA7B4A">
        <w:rPr>
          <w:b w:val="0"/>
        </w:rPr>
        <w:t>Заключительные</w:t>
      </w:r>
      <w:r w:rsidRPr="00EA7B4A">
        <w:rPr>
          <w:b w:val="0"/>
          <w:spacing w:val="-12"/>
        </w:rPr>
        <w:t xml:space="preserve"> </w:t>
      </w:r>
      <w:r w:rsidRPr="00EA7B4A">
        <w:rPr>
          <w:b w:val="0"/>
          <w:spacing w:val="-2"/>
        </w:rPr>
        <w:t>положения</w:t>
      </w:r>
    </w:p>
    <w:p w:rsidR="00A74A03" w:rsidRPr="001E5C5A" w:rsidRDefault="00A74A03">
      <w:pPr>
        <w:pStyle w:val="a3"/>
        <w:spacing w:before="1"/>
        <w:rPr>
          <w:b/>
          <w:color w:val="FF0000"/>
        </w:rPr>
      </w:pP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311"/>
        </w:tabs>
        <w:ind w:right="170" w:firstLine="707"/>
        <w:jc w:val="both"/>
        <w:rPr>
          <w:sz w:val="28"/>
        </w:rPr>
      </w:pPr>
      <w:r w:rsidRPr="00EA7B4A">
        <w:rPr>
          <w:sz w:val="28"/>
        </w:rPr>
        <w:t>Настоящее положение, а также все изменения и дополнения в него утверждаются председателем Организационного комитета олимпиады школьников «В</w:t>
      </w:r>
      <w:r w:rsidR="00A57B6A" w:rsidRPr="00EA7B4A">
        <w:rPr>
          <w:sz w:val="28"/>
        </w:rPr>
        <w:t>етолимпия</w:t>
      </w:r>
      <w:r w:rsidRPr="00EA7B4A">
        <w:rPr>
          <w:sz w:val="28"/>
        </w:rPr>
        <w:t>».</w:t>
      </w:r>
    </w:p>
    <w:p w:rsidR="00A74A03" w:rsidRPr="00EA7B4A" w:rsidRDefault="009225F8">
      <w:pPr>
        <w:pStyle w:val="a5"/>
        <w:numPr>
          <w:ilvl w:val="1"/>
          <w:numId w:val="3"/>
        </w:numPr>
        <w:tabs>
          <w:tab w:val="left" w:pos="1431"/>
        </w:tabs>
        <w:ind w:right="171" w:firstLine="707"/>
        <w:jc w:val="both"/>
        <w:rPr>
          <w:sz w:val="28"/>
        </w:rPr>
      </w:pPr>
      <w:r w:rsidRPr="00EA7B4A">
        <w:rPr>
          <w:sz w:val="28"/>
        </w:rPr>
        <w:t>Настоящее положение вступает в силу с даты утверждения председателем Организационного комитета олимпиады школьников «</w:t>
      </w:r>
      <w:r w:rsidR="00A57B6A" w:rsidRPr="00EA7B4A">
        <w:rPr>
          <w:sz w:val="28"/>
        </w:rPr>
        <w:t>Ветолимпия</w:t>
      </w:r>
      <w:r w:rsidRPr="00EA7B4A">
        <w:rPr>
          <w:sz w:val="28"/>
        </w:rPr>
        <w:t>».</w:t>
      </w:r>
    </w:p>
    <w:p w:rsidR="00A74A03" w:rsidRDefault="00A74A03">
      <w:pPr>
        <w:jc w:val="both"/>
        <w:rPr>
          <w:sz w:val="28"/>
        </w:rPr>
        <w:sectPr w:rsidR="00A74A03">
          <w:footerReference w:type="default" r:id="rId8"/>
          <w:pgSz w:w="11910" w:h="16840"/>
          <w:pgMar w:top="1040" w:right="680" w:bottom="1220" w:left="1600" w:header="0" w:footer="1027" w:gutter="0"/>
          <w:cols w:space="720"/>
        </w:sectPr>
      </w:pPr>
    </w:p>
    <w:p w:rsidR="00A57B6A" w:rsidRDefault="009225F8">
      <w:pPr>
        <w:tabs>
          <w:tab w:val="left" w:pos="9511"/>
        </w:tabs>
        <w:spacing w:before="73"/>
        <w:ind w:left="4639" w:right="113" w:firstLine="2959"/>
        <w:jc w:val="both"/>
        <w:rPr>
          <w:sz w:val="24"/>
        </w:rPr>
      </w:pPr>
      <w:r w:rsidRPr="00A57B6A">
        <w:rPr>
          <w:sz w:val="24"/>
        </w:rPr>
        <w:lastRenderedPageBreak/>
        <w:t xml:space="preserve">Приложение № 1 </w:t>
      </w:r>
      <w:r>
        <w:rPr>
          <w:sz w:val="24"/>
        </w:rPr>
        <w:t>к Положению об апелляционной комиссии олимпиады школьников «В</w:t>
      </w:r>
      <w:r w:rsidR="00A57B6A">
        <w:rPr>
          <w:sz w:val="24"/>
        </w:rPr>
        <w:t>етолимпия</w:t>
      </w:r>
      <w:r>
        <w:rPr>
          <w:sz w:val="24"/>
        </w:rPr>
        <w:t xml:space="preserve">» </w:t>
      </w:r>
    </w:p>
    <w:p w:rsidR="00A74A03" w:rsidRDefault="009225F8" w:rsidP="00A57B6A">
      <w:pPr>
        <w:tabs>
          <w:tab w:val="left" w:pos="9511"/>
        </w:tabs>
        <w:spacing w:before="73"/>
        <w:ind w:left="4639" w:right="113"/>
        <w:jc w:val="both"/>
        <w:rPr>
          <w:sz w:val="24"/>
        </w:rPr>
      </w:pPr>
      <w:r>
        <w:rPr>
          <w:sz w:val="24"/>
        </w:rPr>
        <w:t>от «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»</w:t>
      </w:r>
      <w:r w:rsidR="00A57B6A">
        <w:rPr>
          <w:sz w:val="24"/>
          <w:u w:val="single"/>
        </w:rPr>
        <w:t>___________________________</w:t>
      </w:r>
      <w:r>
        <w:rPr>
          <w:sz w:val="24"/>
        </w:rPr>
        <w:t xml:space="preserve"> 202</w:t>
      </w:r>
      <w:r w:rsidR="000A76BE">
        <w:rPr>
          <w:sz w:val="24"/>
        </w:rPr>
        <w:t>5</w:t>
      </w:r>
      <w:bookmarkStart w:id="0" w:name="_GoBack"/>
      <w:bookmarkEnd w:id="0"/>
      <w:r>
        <w:rPr>
          <w:sz w:val="24"/>
        </w:rPr>
        <w:t xml:space="preserve"> г.</w:t>
      </w:r>
    </w:p>
    <w:p w:rsidR="00A74A03" w:rsidRDefault="00A74A03">
      <w:pPr>
        <w:pStyle w:val="a3"/>
        <w:rPr>
          <w:sz w:val="24"/>
        </w:rPr>
      </w:pPr>
    </w:p>
    <w:p w:rsidR="00A74A03" w:rsidRDefault="00A74A03">
      <w:pPr>
        <w:pStyle w:val="a3"/>
        <w:rPr>
          <w:sz w:val="24"/>
        </w:rPr>
      </w:pPr>
    </w:p>
    <w:p w:rsidR="00A74A03" w:rsidRDefault="00A74A03">
      <w:pPr>
        <w:pStyle w:val="a3"/>
        <w:rPr>
          <w:sz w:val="24"/>
        </w:rPr>
      </w:pPr>
    </w:p>
    <w:p w:rsidR="00A74A03" w:rsidRDefault="00A74A03">
      <w:pPr>
        <w:pStyle w:val="a3"/>
        <w:spacing w:before="187"/>
        <w:rPr>
          <w:sz w:val="24"/>
        </w:rPr>
      </w:pPr>
    </w:p>
    <w:p w:rsidR="00A74A03" w:rsidRPr="00A57B6A" w:rsidRDefault="009225F8" w:rsidP="00A57B6A">
      <w:pPr>
        <w:pStyle w:val="1"/>
        <w:ind w:right="168" w:firstLine="0"/>
        <w:jc w:val="right"/>
        <w:rPr>
          <w:b w:val="0"/>
        </w:rPr>
      </w:pPr>
      <w:r w:rsidRPr="00A57B6A">
        <w:rPr>
          <w:b w:val="0"/>
        </w:rPr>
        <w:t>П</w:t>
      </w:r>
      <w:r w:rsidR="00A57B6A">
        <w:rPr>
          <w:b w:val="0"/>
        </w:rPr>
        <w:t>римерный образец апелляции</w:t>
      </w:r>
    </w:p>
    <w:p w:rsidR="00A74A03" w:rsidRDefault="00A74A03">
      <w:pPr>
        <w:pStyle w:val="a3"/>
        <w:rPr>
          <w:b/>
        </w:rPr>
      </w:pPr>
    </w:p>
    <w:p w:rsidR="00A74A03" w:rsidRDefault="00A74A03">
      <w:pPr>
        <w:pStyle w:val="a3"/>
        <w:spacing w:before="1"/>
        <w:rPr>
          <w:b/>
        </w:rPr>
      </w:pPr>
    </w:p>
    <w:p w:rsidR="00A57B6A" w:rsidRDefault="009225F8">
      <w:pPr>
        <w:ind w:right="167"/>
        <w:jc w:val="right"/>
        <w:rPr>
          <w:sz w:val="28"/>
        </w:rPr>
      </w:pPr>
      <w:r>
        <w:rPr>
          <w:sz w:val="28"/>
        </w:rPr>
        <w:t>П</w:t>
      </w:r>
      <w:r w:rsidR="00A57B6A">
        <w:rPr>
          <w:sz w:val="28"/>
        </w:rPr>
        <w:t>редседателю</w:t>
      </w:r>
      <w:r>
        <w:rPr>
          <w:spacing w:val="-17"/>
          <w:sz w:val="28"/>
        </w:rPr>
        <w:t xml:space="preserve"> </w:t>
      </w:r>
      <w:r w:rsidR="00A57B6A">
        <w:rPr>
          <w:sz w:val="28"/>
        </w:rPr>
        <w:t xml:space="preserve">апелляционной комиссии </w:t>
      </w:r>
    </w:p>
    <w:p w:rsidR="00A57B6A" w:rsidRDefault="00A57B6A">
      <w:pPr>
        <w:ind w:right="167"/>
        <w:jc w:val="right"/>
        <w:rPr>
          <w:sz w:val="28"/>
        </w:rPr>
      </w:pPr>
      <w:r>
        <w:rPr>
          <w:sz w:val="28"/>
        </w:rPr>
        <w:t xml:space="preserve">Олимпиады школьников «Ветолимпия» </w:t>
      </w:r>
    </w:p>
    <w:p w:rsidR="00A74A03" w:rsidRDefault="00A57B6A">
      <w:pPr>
        <w:ind w:right="167"/>
        <w:jc w:val="right"/>
        <w:rPr>
          <w:sz w:val="28"/>
        </w:rPr>
      </w:pPr>
      <w:r>
        <w:rPr>
          <w:sz w:val="28"/>
        </w:rPr>
        <w:t>от участника олимпиады</w:t>
      </w:r>
    </w:p>
    <w:p w:rsidR="00A74A03" w:rsidRDefault="009225F8">
      <w:pPr>
        <w:pStyle w:val="a3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2752979</wp:posOffset>
                </wp:positionH>
                <wp:positionV relativeFrom="paragraph">
                  <wp:posOffset>200977</wp:posOffset>
                </wp:positionV>
                <wp:extent cx="4267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45856" id="Graphic 3" o:spid="_x0000_s1026" style="position:absolute;margin-left:216.75pt;margin-top:15.8pt;width:33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A74A03" w:rsidRDefault="009225F8">
      <w:pPr>
        <w:ind w:left="5469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наличии) </w:t>
      </w:r>
      <w:r>
        <w:rPr>
          <w:spacing w:val="-2"/>
          <w:sz w:val="18"/>
        </w:rPr>
        <w:t>полностью)</w:t>
      </w:r>
    </w:p>
    <w:p w:rsidR="00A74A03" w:rsidRDefault="00A74A03">
      <w:pPr>
        <w:pStyle w:val="a3"/>
        <w:rPr>
          <w:sz w:val="18"/>
        </w:rPr>
      </w:pPr>
    </w:p>
    <w:p w:rsidR="00A74A03" w:rsidRDefault="00A74A03">
      <w:pPr>
        <w:pStyle w:val="a3"/>
        <w:rPr>
          <w:sz w:val="18"/>
        </w:rPr>
      </w:pPr>
    </w:p>
    <w:p w:rsidR="00A74A03" w:rsidRDefault="00A74A03">
      <w:pPr>
        <w:pStyle w:val="a3"/>
        <w:rPr>
          <w:sz w:val="18"/>
        </w:rPr>
      </w:pPr>
    </w:p>
    <w:p w:rsidR="00A74A03" w:rsidRDefault="00A74A03">
      <w:pPr>
        <w:pStyle w:val="a3"/>
        <w:rPr>
          <w:sz w:val="18"/>
        </w:rPr>
      </w:pPr>
    </w:p>
    <w:p w:rsidR="00A74A03" w:rsidRDefault="00A74A03">
      <w:pPr>
        <w:pStyle w:val="a3"/>
        <w:spacing w:before="46"/>
        <w:rPr>
          <w:sz w:val="18"/>
        </w:rPr>
      </w:pPr>
    </w:p>
    <w:p w:rsidR="00A74A03" w:rsidRPr="00A57B6A" w:rsidRDefault="009225F8">
      <w:pPr>
        <w:pStyle w:val="1"/>
        <w:ind w:right="169" w:firstLine="0"/>
        <w:rPr>
          <w:b w:val="0"/>
        </w:rPr>
      </w:pPr>
      <w:r w:rsidRPr="00A57B6A">
        <w:rPr>
          <w:b w:val="0"/>
          <w:spacing w:val="-2"/>
        </w:rPr>
        <w:t>АПЕЛЛЯЦИЯ</w:t>
      </w:r>
    </w:p>
    <w:p w:rsidR="00A74A03" w:rsidRDefault="009225F8">
      <w:pPr>
        <w:pStyle w:val="a3"/>
        <w:tabs>
          <w:tab w:val="left" w:pos="9483"/>
        </w:tabs>
        <w:spacing w:before="321"/>
        <w:ind w:left="102" w:right="141"/>
      </w:pPr>
      <w:r>
        <w:t>Прошу пересмотреть результаты выполнения (оценку) моей олимпиадной работы, поскольку считаю, что</w:t>
      </w:r>
      <w:r>
        <w:rPr>
          <w:u w:val="single"/>
        </w:rPr>
        <w:tab/>
      </w:r>
    </w:p>
    <w:p w:rsidR="00A74A03" w:rsidRDefault="009225F8">
      <w:pPr>
        <w:pStyle w:val="a3"/>
        <w:spacing w:before="6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202621</wp:posOffset>
                </wp:positionV>
                <wp:extent cx="5866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3FE64" id="Graphic 4" o:spid="_x0000_s1026" style="position:absolute;margin-left:85.1pt;margin-top:15.95pt;width:461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406837</wp:posOffset>
                </wp:positionV>
                <wp:extent cx="58667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97EF4" id="Graphic 5" o:spid="_x0000_s1026" style="position:absolute;margin-left:85.1pt;margin-top:32.05pt;width:461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611053</wp:posOffset>
                </wp:positionV>
                <wp:extent cx="58667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942C6" id="Graphic 6" o:spid="_x0000_s1026" style="position:absolute;margin-left:85.1pt;margin-top:48.1pt;width:461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815269</wp:posOffset>
                </wp:positionV>
                <wp:extent cx="58667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3382F" id="Graphic 7" o:spid="_x0000_s1026" style="position:absolute;margin-left:85.1pt;margin-top:64.2pt;width:461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1019485</wp:posOffset>
                </wp:positionV>
                <wp:extent cx="58667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D80C3" id="Graphic 8" o:spid="_x0000_s1026" style="position:absolute;margin-left:85.1pt;margin-top:80.25pt;width:461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onJQIAAH8EAAAOAAAAZHJzL2Uyb0RvYy54bWysVE1v2zAMvQ/YfxB0X5xkyAe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1223701</wp:posOffset>
                </wp:positionV>
                <wp:extent cx="58667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A0845" id="Graphic 9" o:spid="_x0000_s1026" style="position:absolute;margin-left:85.1pt;margin-top:96.35pt;width:461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1427917</wp:posOffset>
                </wp:positionV>
                <wp:extent cx="58667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01082" id="Graphic 10" o:spid="_x0000_s1026" style="position:absolute;margin-left:85.1pt;margin-top:112.45pt;width:461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bEJgIAAIEEAAAOAAAAZHJzL2Uyb0RvYy54bWysVE1v2zAMvQ/YfxB0X5xkyAe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1633657</wp:posOffset>
                </wp:positionV>
                <wp:extent cx="58667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69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1BD97" id="Graphic 11" o:spid="_x0000_s1026" style="position:absolute;margin-left:85.1pt;margin-top:128.65pt;width:461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nEJgIAAIEEAAAOAAAAZHJzL2Uyb0RvYy54bWysVMFu2zAMvQ/YPwi6L04yNO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" path="m,l586669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1837873</wp:posOffset>
                </wp:positionV>
                <wp:extent cx="58667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D96EB" id="Graphic 12" o:spid="_x0000_s1026" style="position:absolute;margin-left:85.1pt;margin-top:144.7pt;width:461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2042089</wp:posOffset>
                </wp:positionV>
                <wp:extent cx="58667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3394B" id="Graphic 13" o:spid="_x0000_s1026" style="position:absolute;margin-left:85.1pt;margin-top:160.8pt;width:461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2246686</wp:posOffset>
                </wp:positionV>
                <wp:extent cx="58667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CB697" id="Graphic 14" o:spid="_x0000_s1026" style="position:absolute;margin-left:85.1pt;margin-top:176.9pt;width:46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2450902</wp:posOffset>
                </wp:positionV>
                <wp:extent cx="58667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C5843" id="Graphic 15" o:spid="_x0000_s1026" style="position:absolute;margin-left:85.1pt;margin-top:193pt;width:461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tUJgIAAIEEAAAOAAAAZHJzL2Uyb0RvYy54bWysVE1v2zAMvQ/YfxB0X5xkyAe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2655118</wp:posOffset>
                </wp:positionV>
                <wp:extent cx="58667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3E251" id="Graphic 16" o:spid="_x0000_s1026" style="position:absolute;margin-left:85.1pt;margin-top:209.05pt;width:461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8kJgIAAIEEAAAOAAAAZHJzL2Uyb0RvYy54bWysVE1v2zAMvQ/YfxB0X5xkyAe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4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2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A74A03">
      <w:pPr>
        <w:pStyle w:val="a3"/>
        <w:spacing w:before="61"/>
        <w:rPr>
          <w:sz w:val="20"/>
        </w:rPr>
      </w:pPr>
    </w:p>
    <w:p w:rsidR="00A74A03" w:rsidRDefault="009225F8">
      <w:pPr>
        <w:ind w:left="103" w:right="168"/>
        <w:jc w:val="center"/>
        <w:rPr>
          <w:sz w:val="18"/>
        </w:rPr>
      </w:pPr>
      <w:r>
        <w:rPr>
          <w:sz w:val="18"/>
        </w:rPr>
        <w:t>(краткая</w:t>
      </w:r>
      <w:r>
        <w:rPr>
          <w:spacing w:val="-4"/>
          <w:sz w:val="18"/>
        </w:rPr>
        <w:t xml:space="preserve"> </w:t>
      </w:r>
      <w:r>
        <w:rPr>
          <w:sz w:val="18"/>
        </w:rPr>
        <w:t>мотивировка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апелляции)</w:t>
      </w:r>
    </w:p>
    <w:p w:rsidR="00A74A03" w:rsidRDefault="00A74A03">
      <w:pPr>
        <w:pStyle w:val="a3"/>
        <w:rPr>
          <w:sz w:val="20"/>
        </w:rPr>
      </w:pPr>
    </w:p>
    <w:p w:rsidR="00A74A03" w:rsidRDefault="00A74A03">
      <w:pPr>
        <w:pStyle w:val="a3"/>
        <w:rPr>
          <w:sz w:val="20"/>
        </w:rPr>
      </w:pPr>
    </w:p>
    <w:p w:rsidR="00A74A03" w:rsidRDefault="00A74A03">
      <w:pPr>
        <w:rPr>
          <w:sz w:val="20"/>
        </w:rPr>
        <w:sectPr w:rsidR="00A74A03">
          <w:pgSz w:w="11910" w:h="16840"/>
          <w:pgMar w:top="1040" w:right="680" w:bottom="1220" w:left="1600" w:header="0" w:footer="1027" w:gutter="0"/>
          <w:cols w:space="720"/>
        </w:sectPr>
      </w:pPr>
    </w:p>
    <w:p w:rsidR="00A74A03" w:rsidRDefault="00A74A03">
      <w:pPr>
        <w:pStyle w:val="a3"/>
        <w:spacing w:before="91"/>
      </w:pPr>
    </w:p>
    <w:p w:rsidR="00A74A03" w:rsidRDefault="009225F8" w:rsidP="00A57B6A">
      <w:pPr>
        <w:tabs>
          <w:tab w:val="left" w:pos="3461"/>
        </w:tabs>
        <w:ind w:left="102" w:hanging="102"/>
        <w:jc w:val="right"/>
        <w:rPr>
          <w:sz w:val="28"/>
        </w:rPr>
      </w:pPr>
      <w:r>
        <w:rPr>
          <w:sz w:val="28"/>
        </w:rPr>
        <w:t xml:space="preserve">ДАТА: </w:t>
      </w:r>
      <w:r>
        <w:rPr>
          <w:sz w:val="28"/>
          <w:u w:val="single"/>
        </w:rPr>
        <w:tab/>
      </w:r>
    </w:p>
    <w:p w:rsidR="00A57B6A" w:rsidRDefault="009225F8">
      <w:pPr>
        <w:tabs>
          <w:tab w:val="left" w:pos="2763"/>
          <w:tab w:val="left" w:pos="5988"/>
        </w:tabs>
        <w:spacing w:before="89" w:line="318" w:lineRule="exact"/>
        <w:ind w:left="102"/>
      </w:pPr>
      <w:r>
        <w:br w:type="column"/>
      </w:r>
    </w:p>
    <w:p w:rsidR="00A57B6A" w:rsidRDefault="00A57B6A">
      <w:pPr>
        <w:tabs>
          <w:tab w:val="left" w:pos="2763"/>
          <w:tab w:val="left" w:pos="5988"/>
        </w:tabs>
        <w:spacing w:before="89" w:line="318" w:lineRule="exact"/>
        <w:ind w:left="102"/>
      </w:pPr>
    </w:p>
    <w:p w:rsidR="00A57B6A" w:rsidRDefault="00A57B6A" w:rsidP="00A57B6A">
      <w:pPr>
        <w:tabs>
          <w:tab w:val="left" w:pos="2763"/>
          <w:tab w:val="left" w:pos="5988"/>
        </w:tabs>
        <w:spacing w:before="89" w:line="318" w:lineRule="exact"/>
        <w:jc w:val="right"/>
      </w:pPr>
      <w:r>
        <w:t>__________________________________________________</w:t>
      </w:r>
    </w:p>
    <w:p w:rsidR="00A57B6A" w:rsidRDefault="00A57B6A" w:rsidP="00A57B6A">
      <w:pPr>
        <w:tabs>
          <w:tab w:val="left" w:pos="2763"/>
          <w:tab w:val="left" w:pos="5988"/>
        </w:tabs>
        <w:spacing w:before="89" w:line="318" w:lineRule="exact"/>
        <w:jc w:val="right"/>
      </w:pPr>
      <w:r>
        <w:t>(Подпись)             (Фамилия, инициалы собственноручно)</w:t>
      </w:r>
    </w:p>
    <w:p w:rsidR="00A57B6A" w:rsidRDefault="00A57B6A" w:rsidP="00A57B6A">
      <w:pPr>
        <w:tabs>
          <w:tab w:val="left" w:pos="2763"/>
          <w:tab w:val="left" w:pos="5988"/>
        </w:tabs>
        <w:spacing w:before="89" w:line="318" w:lineRule="exact"/>
        <w:ind w:left="102" w:hanging="3504"/>
      </w:pPr>
    </w:p>
    <w:sectPr w:rsidR="00A57B6A">
      <w:type w:val="continuous"/>
      <w:pgSz w:w="11910" w:h="16840"/>
      <w:pgMar w:top="1040" w:right="680" w:bottom="280" w:left="1600" w:header="0" w:footer="1027" w:gutter="0"/>
      <w:cols w:num="2" w:space="720" w:equalWidth="0">
        <w:col w:w="3462" w:space="73"/>
        <w:col w:w="60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55" w:rsidRDefault="00CB7055">
      <w:r>
        <w:separator/>
      </w:r>
    </w:p>
  </w:endnote>
  <w:endnote w:type="continuationSeparator" w:id="0">
    <w:p w:rsidR="00CB7055" w:rsidRDefault="00CB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A03" w:rsidRDefault="009225F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6908038</wp:posOffset>
              </wp:positionH>
              <wp:positionV relativeFrom="page">
                <wp:posOffset>9900445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A03" w:rsidRDefault="009225F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A76B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79.5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D2dgJN4gAAAA8BAAAPAAAAAAAAAAAAAAAAAAAEAABkcnMvZG93bnJldi54bWxQ&#10;SwUGAAAAAAQABADzAAAADwUAAAAA&#10;" filled="f" stroked="f">
              <v:path arrowok="t"/>
              <v:textbox inset="0,0,0,0">
                <w:txbxContent>
                  <w:p w:rsidR="00A74A03" w:rsidRDefault="009225F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A76B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55" w:rsidRDefault="00CB7055">
      <w:r>
        <w:separator/>
      </w:r>
    </w:p>
  </w:footnote>
  <w:footnote w:type="continuationSeparator" w:id="0">
    <w:p w:rsidR="00CB7055" w:rsidRDefault="00CB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A058E"/>
    <w:multiLevelType w:val="hybridMultilevel"/>
    <w:tmpl w:val="A806850A"/>
    <w:lvl w:ilvl="0" w:tplc="5DF6087A">
      <w:start w:val="1"/>
      <w:numFmt w:val="decimal"/>
      <w:lvlText w:val="%1)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F820BE">
      <w:numFmt w:val="bullet"/>
      <w:lvlText w:val="•"/>
      <w:lvlJc w:val="left"/>
      <w:pPr>
        <w:ind w:left="1052" w:hanging="425"/>
      </w:pPr>
      <w:rPr>
        <w:rFonts w:hint="default"/>
        <w:lang w:val="ru-RU" w:eastAsia="en-US" w:bidi="ar-SA"/>
      </w:rPr>
    </w:lvl>
    <w:lvl w:ilvl="2" w:tplc="5F887C5E">
      <w:numFmt w:val="bullet"/>
      <w:lvlText w:val="•"/>
      <w:lvlJc w:val="left"/>
      <w:pPr>
        <w:ind w:left="2005" w:hanging="425"/>
      </w:pPr>
      <w:rPr>
        <w:rFonts w:hint="default"/>
        <w:lang w:val="ru-RU" w:eastAsia="en-US" w:bidi="ar-SA"/>
      </w:rPr>
    </w:lvl>
    <w:lvl w:ilvl="3" w:tplc="9740F550">
      <w:numFmt w:val="bullet"/>
      <w:lvlText w:val="•"/>
      <w:lvlJc w:val="left"/>
      <w:pPr>
        <w:ind w:left="2957" w:hanging="425"/>
      </w:pPr>
      <w:rPr>
        <w:rFonts w:hint="default"/>
        <w:lang w:val="ru-RU" w:eastAsia="en-US" w:bidi="ar-SA"/>
      </w:rPr>
    </w:lvl>
    <w:lvl w:ilvl="4" w:tplc="90A0D6C2">
      <w:numFmt w:val="bullet"/>
      <w:lvlText w:val="•"/>
      <w:lvlJc w:val="left"/>
      <w:pPr>
        <w:ind w:left="3910" w:hanging="425"/>
      </w:pPr>
      <w:rPr>
        <w:rFonts w:hint="default"/>
        <w:lang w:val="ru-RU" w:eastAsia="en-US" w:bidi="ar-SA"/>
      </w:rPr>
    </w:lvl>
    <w:lvl w:ilvl="5" w:tplc="54360AAA">
      <w:numFmt w:val="bullet"/>
      <w:lvlText w:val="•"/>
      <w:lvlJc w:val="left"/>
      <w:pPr>
        <w:ind w:left="4863" w:hanging="425"/>
      </w:pPr>
      <w:rPr>
        <w:rFonts w:hint="default"/>
        <w:lang w:val="ru-RU" w:eastAsia="en-US" w:bidi="ar-SA"/>
      </w:rPr>
    </w:lvl>
    <w:lvl w:ilvl="6" w:tplc="8AC654C8">
      <w:numFmt w:val="bullet"/>
      <w:lvlText w:val="•"/>
      <w:lvlJc w:val="left"/>
      <w:pPr>
        <w:ind w:left="5815" w:hanging="425"/>
      </w:pPr>
      <w:rPr>
        <w:rFonts w:hint="default"/>
        <w:lang w:val="ru-RU" w:eastAsia="en-US" w:bidi="ar-SA"/>
      </w:rPr>
    </w:lvl>
    <w:lvl w:ilvl="7" w:tplc="02F6DA96">
      <w:numFmt w:val="bullet"/>
      <w:lvlText w:val="•"/>
      <w:lvlJc w:val="left"/>
      <w:pPr>
        <w:ind w:left="6768" w:hanging="425"/>
      </w:pPr>
      <w:rPr>
        <w:rFonts w:hint="default"/>
        <w:lang w:val="ru-RU" w:eastAsia="en-US" w:bidi="ar-SA"/>
      </w:rPr>
    </w:lvl>
    <w:lvl w:ilvl="8" w:tplc="38E2A3DC">
      <w:numFmt w:val="bullet"/>
      <w:lvlText w:val="•"/>
      <w:lvlJc w:val="left"/>
      <w:pPr>
        <w:ind w:left="7721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683751C6"/>
    <w:multiLevelType w:val="hybridMultilevel"/>
    <w:tmpl w:val="BD6A0C18"/>
    <w:lvl w:ilvl="0" w:tplc="6DFCB622">
      <w:start w:val="1"/>
      <w:numFmt w:val="decimal"/>
      <w:lvlText w:val="%1)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9A44DE">
      <w:numFmt w:val="bullet"/>
      <w:lvlText w:val="•"/>
      <w:lvlJc w:val="left"/>
      <w:pPr>
        <w:ind w:left="2078" w:hanging="425"/>
      </w:pPr>
      <w:rPr>
        <w:rFonts w:hint="default"/>
        <w:lang w:val="ru-RU" w:eastAsia="en-US" w:bidi="ar-SA"/>
      </w:rPr>
    </w:lvl>
    <w:lvl w:ilvl="2" w:tplc="8D683590">
      <w:numFmt w:val="bullet"/>
      <w:lvlText w:val="•"/>
      <w:lvlJc w:val="left"/>
      <w:pPr>
        <w:ind w:left="2917" w:hanging="425"/>
      </w:pPr>
      <w:rPr>
        <w:rFonts w:hint="default"/>
        <w:lang w:val="ru-RU" w:eastAsia="en-US" w:bidi="ar-SA"/>
      </w:rPr>
    </w:lvl>
    <w:lvl w:ilvl="3" w:tplc="30823C4C">
      <w:numFmt w:val="bullet"/>
      <w:lvlText w:val="•"/>
      <w:lvlJc w:val="left"/>
      <w:pPr>
        <w:ind w:left="3755" w:hanging="425"/>
      </w:pPr>
      <w:rPr>
        <w:rFonts w:hint="default"/>
        <w:lang w:val="ru-RU" w:eastAsia="en-US" w:bidi="ar-SA"/>
      </w:rPr>
    </w:lvl>
    <w:lvl w:ilvl="4" w:tplc="A754C466">
      <w:numFmt w:val="bullet"/>
      <w:lvlText w:val="•"/>
      <w:lvlJc w:val="left"/>
      <w:pPr>
        <w:ind w:left="4594" w:hanging="425"/>
      </w:pPr>
      <w:rPr>
        <w:rFonts w:hint="default"/>
        <w:lang w:val="ru-RU" w:eastAsia="en-US" w:bidi="ar-SA"/>
      </w:rPr>
    </w:lvl>
    <w:lvl w:ilvl="5" w:tplc="F6584BD0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BD643F06">
      <w:numFmt w:val="bullet"/>
      <w:lvlText w:val="•"/>
      <w:lvlJc w:val="left"/>
      <w:pPr>
        <w:ind w:left="6271" w:hanging="425"/>
      </w:pPr>
      <w:rPr>
        <w:rFonts w:hint="default"/>
        <w:lang w:val="ru-RU" w:eastAsia="en-US" w:bidi="ar-SA"/>
      </w:rPr>
    </w:lvl>
    <w:lvl w:ilvl="7" w:tplc="4360270A">
      <w:numFmt w:val="bullet"/>
      <w:lvlText w:val="•"/>
      <w:lvlJc w:val="left"/>
      <w:pPr>
        <w:ind w:left="7110" w:hanging="425"/>
      </w:pPr>
      <w:rPr>
        <w:rFonts w:hint="default"/>
        <w:lang w:val="ru-RU" w:eastAsia="en-US" w:bidi="ar-SA"/>
      </w:rPr>
    </w:lvl>
    <w:lvl w:ilvl="8" w:tplc="FB800C1A">
      <w:numFmt w:val="bullet"/>
      <w:lvlText w:val="•"/>
      <w:lvlJc w:val="left"/>
      <w:pPr>
        <w:ind w:left="794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68B129F7"/>
    <w:multiLevelType w:val="multilevel"/>
    <w:tmpl w:val="B0809A46"/>
    <w:lvl w:ilvl="0">
      <w:start w:val="1"/>
      <w:numFmt w:val="decimal"/>
      <w:lvlText w:val="%1."/>
      <w:lvlJc w:val="left"/>
      <w:pPr>
        <w:ind w:left="3713" w:hanging="213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6"/>
        <w:sz w:val="28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4A03"/>
    <w:rsid w:val="000105CB"/>
    <w:rsid w:val="000A76BE"/>
    <w:rsid w:val="001E5C5A"/>
    <w:rsid w:val="003279E2"/>
    <w:rsid w:val="003849F3"/>
    <w:rsid w:val="00664ACE"/>
    <w:rsid w:val="009225F8"/>
    <w:rsid w:val="009F4B0F"/>
    <w:rsid w:val="00A57B6A"/>
    <w:rsid w:val="00A74A03"/>
    <w:rsid w:val="00CB7055"/>
    <w:rsid w:val="00EA7B4A"/>
    <w:rsid w:val="00EC066D"/>
    <w:rsid w:val="00FC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E5E9A-0A60-4BAB-B178-91C19264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 w:hanging="2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51" w:lineRule="exact"/>
      <w:ind w:left="104" w:right="167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bed187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М.Н.</dc:creator>
  <cp:lastModifiedBy>Лебедев М.Н.</cp:lastModifiedBy>
  <cp:revision>10</cp:revision>
  <dcterms:created xsi:type="dcterms:W3CDTF">2024-01-24T08:19:00Z</dcterms:created>
  <dcterms:modified xsi:type="dcterms:W3CDTF">2025-12-30T08:16:00Z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2024-01-24T00:00:00Z</vt:filetime>
  </property>
  <property fmtid="{D5CDD505-2E9C-101B-9397-08002B2CF9AE}" pid="5" name="Producer">
    <vt:lpwstr>Microsoft® Word 2021</vt:lpwstr>
  </property>
</Properties>
</file>